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DD" w:rsidRDefault="0049260B" w:rsidP="001765B4">
      <w:pPr>
        <w:jc w:val="right"/>
        <w:rPr>
          <w:sz w:val="28"/>
          <w:szCs w:val="28"/>
        </w:rPr>
      </w:pPr>
      <w:r>
        <w:rPr>
          <w:sz w:val="28"/>
          <w:szCs w:val="28"/>
        </w:rPr>
        <w:t xml:space="preserve">Приложение </w:t>
      </w:r>
    </w:p>
    <w:p w:rsidR="001765B4" w:rsidRDefault="0049260B" w:rsidP="001765B4">
      <w:pPr>
        <w:jc w:val="right"/>
        <w:rPr>
          <w:sz w:val="28"/>
          <w:szCs w:val="28"/>
        </w:rPr>
      </w:pPr>
      <w:r>
        <w:rPr>
          <w:sz w:val="28"/>
          <w:szCs w:val="28"/>
        </w:rPr>
        <w:t xml:space="preserve">Утверждено на </w:t>
      </w:r>
      <w:r w:rsidR="001765B4">
        <w:rPr>
          <w:sz w:val="28"/>
          <w:szCs w:val="28"/>
        </w:rPr>
        <w:t xml:space="preserve"> сессии Совета депутатов                                              </w:t>
      </w:r>
    </w:p>
    <w:p w:rsidR="001765B4" w:rsidRDefault="001765B4" w:rsidP="001765B4">
      <w:pPr>
        <w:jc w:val="right"/>
        <w:rPr>
          <w:sz w:val="28"/>
          <w:szCs w:val="28"/>
        </w:rPr>
      </w:pPr>
      <w:r>
        <w:rPr>
          <w:sz w:val="28"/>
          <w:szCs w:val="28"/>
        </w:rPr>
        <w:t xml:space="preserve"> Мордвиновского сельского поселения</w:t>
      </w:r>
    </w:p>
    <w:p w:rsidR="001765B4" w:rsidRDefault="001765B4" w:rsidP="001765B4">
      <w:pPr>
        <w:jc w:val="right"/>
        <w:rPr>
          <w:sz w:val="28"/>
          <w:szCs w:val="28"/>
        </w:rPr>
      </w:pPr>
      <w:r>
        <w:rPr>
          <w:sz w:val="28"/>
          <w:szCs w:val="28"/>
        </w:rPr>
        <w:t xml:space="preserve">от </w:t>
      </w:r>
      <w:r w:rsidR="00554F0F">
        <w:rPr>
          <w:sz w:val="28"/>
          <w:szCs w:val="28"/>
        </w:rPr>
        <w:t>30</w:t>
      </w:r>
      <w:r>
        <w:rPr>
          <w:sz w:val="28"/>
          <w:szCs w:val="28"/>
        </w:rPr>
        <w:t>.01.20</w:t>
      </w:r>
      <w:r w:rsidR="00554F0F">
        <w:rPr>
          <w:sz w:val="28"/>
          <w:szCs w:val="28"/>
        </w:rPr>
        <w:t>24</w:t>
      </w:r>
      <w:r>
        <w:rPr>
          <w:sz w:val="28"/>
          <w:szCs w:val="28"/>
        </w:rPr>
        <w:t xml:space="preserve"> года № </w:t>
      </w:r>
      <w:r w:rsidR="00E732B7">
        <w:rPr>
          <w:sz w:val="28"/>
          <w:szCs w:val="28"/>
        </w:rPr>
        <w:t xml:space="preserve"> </w:t>
      </w:r>
      <w:r w:rsidR="003B54DD">
        <w:rPr>
          <w:sz w:val="28"/>
          <w:szCs w:val="28"/>
        </w:rPr>
        <w:t>3</w:t>
      </w:r>
    </w:p>
    <w:p w:rsidR="001765B4" w:rsidRDefault="001765B4" w:rsidP="001765B4">
      <w:pPr>
        <w:rPr>
          <w:sz w:val="28"/>
          <w:szCs w:val="28"/>
        </w:rPr>
      </w:pPr>
    </w:p>
    <w:p w:rsidR="001765B4" w:rsidRDefault="001765B4" w:rsidP="001765B4">
      <w:pPr>
        <w:rPr>
          <w:sz w:val="28"/>
          <w:szCs w:val="28"/>
        </w:rPr>
      </w:pPr>
    </w:p>
    <w:p w:rsidR="001765B4" w:rsidRDefault="001765B4" w:rsidP="001765B4">
      <w:pPr>
        <w:rPr>
          <w:sz w:val="28"/>
          <w:szCs w:val="28"/>
        </w:rPr>
      </w:pPr>
    </w:p>
    <w:p w:rsidR="00554F0F" w:rsidRPr="003F41D3" w:rsidRDefault="00554F0F" w:rsidP="00554F0F">
      <w:pPr>
        <w:pStyle w:val="a5"/>
        <w:jc w:val="center"/>
        <w:rPr>
          <w:rFonts w:ascii="Times New Roman" w:hAnsi="Times New Roman" w:cs="Times New Roman"/>
          <w:b/>
          <w:sz w:val="28"/>
          <w:szCs w:val="28"/>
        </w:rPr>
      </w:pPr>
      <w:r w:rsidRPr="003F41D3">
        <w:rPr>
          <w:rFonts w:ascii="Times New Roman" w:hAnsi="Times New Roman" w:cs="Times New Roman"/>
          <w:b/>
          <w:sz w:val="28"/>
          <w:szCs w:val="28"/>
        </w:rPr>
        <w:t>ПЛАН</w:t>
      </w:r>
    </w:p>
    <w:p w:rsidR="00554F0F" w:rsidRDefault="00554F0F" w:rsidP="00554F0F">
      <w:pPr>
        <w:pStyle w:val="a5"/>
        <w:jc w:val="center"/>
        <w:rPr>
          <w:rFonts w:ascii="Times New Roman" w:hAnsi="Times New Roman" w:cs="Times New Roman"/>
          <w:b/>
          <w:sz w:val="28"/>
          <w:szCs w:val="28"/>
        </w:rPr>
      </w:pPr>
      <w:r w:rsidRPr="003F41D3">
        <w:rPr>
          <w:rFonts w:ascii="Times New Roman" w:hAnsi="Times New Roman" w:cs="Times New Roman"/>
          <w:b/>
          <w:sz w:val="28"/>
          <w:szCs w:val="28"/>
        </w:rPr>
        <w:t>социально-экономического развития</w:t>
      </w:r>
      <w:r>
        <w:rPr>
          <w:rFonts w:ascii="Times New Roman" w:hAnsi="Times New Roman" w:cs="Times New Roman"/>
          <w:b/>
          <w:sz w:val="28"/>
          <w:szCs w:val="28"/>
        </w:rPr>
        <w:t xml:space="preserve"> Мордвиновского</w:t>
      </w:r>
      <w:r w:rsidRPr="003F41D3">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на 2024</w:t>
      </w:r>
      <w:r w:rsidRPr="005A2A8F">
        <w:rPr>
          <w:rFonts w:ascii="Times New Roman" w:hAnsi="Times New Roman" w:cs="Times New Roman"/>
          <w:b/>
          <w:sz w:val="28"/>
          <w:szCs w:val="28"/>
        </w:rPr>
        <w:t xml:space="preserve"> и на плановый период 202</w:t>
      </w:r>
      <w:r>
        <w:rPr>
          <w:rFonts w:ascii="Times New Roman" w:hAnsi="Times New Roman" w:cs="Times New Roman"/>
          <w:b/>
          <w:sz w:val="28"/>
          <w:szCs w:val="28"/>
        </w:rPr>
        <w:t>5</w:t>
      </w:r>
      <w:r w:rsidRPr="005A2A8F">
        <w:rPr>
          <w:rFonts w:ascii="Times New Roman" w:hAnsi="Times New Roman" w:cs="Times New Roman"/>
          <w:b/>
          <w:sz w:val="28"/>
          <w:szCs w:val="28"/>
        </w:rPr>
        <w:t>-202</w:t>
      </w:r>
      <w:r>
        <w:rPr>
          <w:rFonts w:ascii="Times New Roman" w:hAnsi="Times New Roman" w:cs="Times New Roman"/>
          <w:b/>
          <w:sz w:val="28"/>
          <w:szCs w:val="28"/>
        </w:rPr>
        <w:t>6</w:t>
      </w:r>
      <w:r w:rsidRPr="005A2A8F">
        <w:rPr>
          <w:rFonts w:ascii="Times New Roman" w:hAnsi="Times New Roman" w:cs="Times New Roman"/>
          <w:b/>
          <w:sz w:val="28"/>
          <w:szCs w:val="28"/>
        </w:rPr>
        <w:t>г.г.</w:t>
      </w:r>
    </w:p>
    <w:p w:rsidR="00554F0F" w:rsidRPr="003F41D3" w:rsidRDefault="00554F0F" w:rsidP="00554F0F">
      <w:pPr>
        <w:pStyle w:val="a5"/>
        <w:jc w:val="center"/>
        <w:rPr>
          <w:rFonts w:ascii="Times New Roman" w:hAnsi="Times New Roman" w:cs="Times New Roman"/>
        </w:rPr>
      </w:pPr>
    </w:p>
    <w:p w:rsidR="00554F0F"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Pr="00F2002F">
        <w:rPr>
          <w:rFonts w:ascii="Times New Roman" w:hAnsi="Times New Roman" w:cs="Times New Roman"/>
          <w:color w:val="000000"/>
          <w:sz w:val="28"/>
          <w:szCs w:val="28"/>
          <w:shd w:val="clear" w:color="auto" w:fill="FFFFFF"/>
        </w:rPr>
        <w:t>Основной задачей деятельности администрации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w:t>
      </w:r>
      <w:r w:rsidRPr="003F41D3">
        <w:rPr>
          <w:rFonts w:ascii="Times New Roman" w:hAnsi="Times New Roman" w:cs="Times New Roman"/>
          <w:sz w:val="28"/>
          <w:szCs w:val="28"/>
        </w:rPr>
        <w:t xml:space="preserve"> </w:t>
      </w:r>
    </w:p>
    <w:p w:rsidR="00554F0F" w:rsidRDefault="00554F0F" w:rsidP="00CC5B0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F41D3">
        <w:rPr>
          <w:rFonts w:ascii="Times New Roman" w:hAnsi="Times New Roman" w:cs="Times New Roman"/>
          <w:sz w:val="28"/>
          <w:szCs w:val="28"/>
        </w:rPr>
        <w:t xml:space="preserve">План </w:t>
      </w:r>
      <w:r w:rsidRPr="005A2A8F">
        <w:rPr>
          <w:rFonts w:ascii="Times New Roman" w:hAnsi="Times New Roman" w:cs="Times New Roman"/>
          <w:sz w:val="28"/>
          <w:szCs w:val="28"/>
        </w:rPr>
        <w:t>социально-экономического разв</w:t>
      </w:r>
      <w:r>
        <w:rPr>
          <w:rFonts w:ascii="Times New Roman" w:hAnsi="Times New Roman" w:cs="Times New Roman"/>
          <w:sz w:val="28"/>
          <w:szCs w:val="28"/>
        </w:rPr>
        <w:t xml:space="preserve">ития </w:t>
      </w:r>
      <w:r w:rsidR="00CC5B00">
        <w:rPr>
          <w:rFonts w:ascii="Times New Roman" w:hAnsi="Times New Roman" w:cs="Times New Roman"/>
          <w:sz w:val="28"/>
          <w:szCs w:val="28"/>
        </w:rPr>
        <w:t xml:space="preserve">Мордвиновского </w:t>
      </w:r>
      <w:r>
        <w:rPr>
          <w:rFonts w:ascii="Times New Roman" w:hAnsi="Times New Roman" w:cs="Times New Roman"/>
          <w:sz w:val="28"/>
          <w:szCs w:val="28"/>
        </w:rPr>
        <w:t>сельского поселения  на 202</w:t>
      </w:r>
      <w:r w:rsidR="00CC5B00">
        <w:rPr>
          <w:rFonts w:ascii="Times New Roman" w:hAnsi="Times New Roman" w:cs="Times New Roman"/>
          <w:sz w:val="28"/>
          <w:szCs w:val="28"/>
        </w:rPr>
        <w:t>4</w:t>
      </w:r>
      <w:r w:rsidRPr="005A2A8F">
        <w:rPr>
          <w:rFonts w:ascii="Times New Roman" w:hAnsi="Times New Roman" w:cs="Times New Roman"/>
          <w:sz w:val="28"/>
          <w:szCs w:val="28"/>
        </w:rPr>
        <w:t xml:space="preserve"> и на период до 202</w:t>
      </w:r>
      <w:r w:rsidR="00CC5B00">
        <w:rPr>
          <w:rFonts w:ascii="Times New Roman" w:hAnsi="Times New Roman" w:cs="Times New Roman"/>
          <w:sz w:val="28"/>
          <w:szCs w:val="28"/>
        </w:rPr>
        <w:t>2-2026</w:t>
      </w:r>
      <w:r w:rsidRPr="005A2A8F">
        <w:rPr>
          <w:rFonts w:ascii="Times New Roman" w:hAnsi="Times New Roman" w:cs="Times New Roman"/>
          <w:sz w:val="28"/>
          <w:szCs w:val="28"/>
        </w:rPr>
        <w:t xml:space="preserve"> года отражает меры, направленные на повышение уровня и качества жизни населения</w:t>
      </w:r>
      <w:r w:rsidRPr="003F41D3">
        <w:rPr>
          <w:rFonts w:ascii="Times New Roman" w:hAnsi="Times New Roman" w:cs="Times New Roman"/>
          <w:sz w:val="28"/>
          <w:szCs w:val="28"/>
        </w:rPr>
        <w:t xml:space="preserve"> через осуществление полномочий по решению вопросов местного значения в соответствии с Федеральным законом от 06.10.2003 г. № 131-ФЗ «Об общих принципах организации местного самоуправления в РФ», разработан в соответствии с прогнозом социально-экономического развития территории. Приоритетными направлениями развития будут повышение уровня финансовой обеспеченности территории, привлечение инвестиций в производство, развитие предпринимательства, социальное благополучие населения.</w:t>
      </w:r>
      <w:r>
        <w:rPr>
          <w:rFonts w:ascii="Times New Roman" w:hAnsi="Times New Roman" w:cs="Times New Roman"/>
          <w:sz w:val="28"/>
          <w:szCs w:val="28"/>
        </w:rPr>
        <w:t xml:space="preserve"> </w:t>
      </w:r>
      <w:r w:rsidRPr="005A2A8F">
        <w:rPr>
          <w:rFonts w:ascii="Times New Roman" w:hAnsi="Times New Roman" w:cs="Times New Roman"/>
          <w:sz w:val="28"/>
          <w:szCs w:val="28"/>
        </w:rPr>
        <w:t xml:space="preserve">Планируемые мероприятия будут выполнены с учетом финансовых возможностей </w:t>
      </w:r>
      <w:r w:rsidR="00CC5B00">
        <w:rPr>
          <w:rFonts w:ascii="Times New Roman" w:hAnsi="Times New Roman" w:cs="Times New Roman"/>
          <w:sz w:val="28"/>
          <w:szCs w:val="28"/>
        </w:rPr>
        <w:t xml:space="preserve">Мордвиновского сельского поселения </w:t>
      </w:r>
    </w:p>
    <w:p w:rsidR="00CC5B00" w:rsidRPr="003F41D3" w:rsidRDefault="00CC5B00" w:rsidP="00CC5B00">
      <w:pPr>
        <w:pStyle w:val="a5"/>
        <w:jc w:val="both"/>
        <w:rPr>
          <w:rFonts w:ascii="Times New Roman" w:hAnsi="Times New Roman" w:cs="Times New Roman"/>
          <w:sz w:val="28"/>
          <w:szCs w:val="28"/>
        </w:rPr>
      </w:pPr>
    </w:p>
    <w:p w:rsidR="00554F0F" w:rsidRPr="00415335" w:rsidRDefault="00554F0F" w:rsidP="00554F0F">
      <w:pPr>
        <w:pStyle w:val="aa"/>
        <w:shd w:val="clear" w:color="auto" w:fill="FFFFFF"/>
        <w:spacing w:before="0" w:beforeAutospacing="0" w:after="0" w:afterAutospacing="0"/>
        <w:jc w:val="center"/>
        <w:rPr>
          <w:b/>
          <w:sz w:val="28"/>
          <w:szCs w:val="28"/>
        </w:rPr>
      </w:pPr>
      <w:r>
        <w:rPr>
          <w:b/>
          <w:sz w:val="28"/>
          <w:szCs w:val="28"/>
        </w:rPr>
        <w:t>Перечень социально-экономических задач поселения на 202</w:t>
      </w:r>
      <w:r w:rsidR="00CC5B00">
        <w:rPr>
          <w:b/>
          <w:sz w:val="28"/>
          <w:szCs w:val="28"/>
        </w:rPr>
        <w:t>4</w:t>
      </w:r>
      <w:r>
        <w:rPr>
          <w:b/>
          <w:sz w:val="28"/>
          <w:szCs w:val="28"/>
        </w:rPr>
        <w:t xml:space="preserve"> год и плановый период 202</w:t>
      </w:r>
      <w:r w:rsidR="00CC5B00">
        <w:rPr>
          <w:b/>
          <w:sz w:val="28"/>
          <w:szCs w:val="28"/>
        </w:rPr>
        <w:t>5</w:t>
      </w:r>
      <w:r>
        <w:rPr>
          <w:b/>
          <w:sz w:val="28"/>
          <w:szCs w:val="28"/>
        </w:rPr>
        <w:t>-2</w:t>
      </w:r>
      <w:r w:rsidRPr="00A17943">
        <w:rPr>
          <w:b/>
          <w:sz w:val="28"/>
          <w:szCs w:val="28"/>
        </w:rPr>
        <w:t>02</w:t>
      </w:r>
      <w:r w:rsidR="00CC5B00">
        <w:rPr>
          <w:b/>
          <w:sz w:val="28"/>
          <w:szCs w:val="28"/>
        </w:rPr>
        <w:t>6</w:t>
      </w:r>
      <w:r>
        <w:rPr>
          <w:b/>
          <w:sz w:val="28"/>
          <w:szCs w:val="28"/>
        </w:rPr>
        <w:t xml:space="preserve"> годы                                 </w:t>
      </w:r>
    </w:p>
    <w:p w:rsidR="00554F0F" w:rsidRPr="004D6CAF" w:rsidRDefault="00554F0F" w:rsidP="00554F0F">
      <w:pPr>
        <w:pStyle w:val="aa"/>
        <w:shd w:val="clear" w:color="auto" w:fill="FFFFFF"/>
        <w:spacing w:before="0" w:beforeAutospacing="0" w:after="0" w:afterAutospacing="0"/>
        <w:jc w:val="center"/>
        <w:rPr>
          <w:color w:val="212121"/>
          <w:sz w:val="16"/>
          <w:szCs w:val="16"/>
        </w:rPr>
      </w:pPr>
      <w:r>
        <w:rPr>
          <w:b/>
          <w:sz w:val="28"/>
          <w:szCs w:val="28"/>
        </w:rPr>
        <w:t xml:space="preserve"> </w:t>
      </w:r>
      <w:r w:rsidRPr="004D6CAF">
        <w:rPr>
          <w:color w:val="212121"/>
          <w:sz w:val="16"/>
          <w:szCs w:val="16"/>
        </w:rPr>
        <w:t> </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 xml:space="preserve">Формирование, утверждение, исполнение бюджета поселения и контроль </w:t>
      </w:r>
      <w:r>
        <w:rPr>
          <w:color w:val="000000"/>
          <w:sz w:val="28"/>
          <w:szCs w:val="28"/>
        </w:rPr>
        <w:t xml:space="preserve">над </w:t>
      </w:r>
      <w:r w:rsidRPr="004D6CAF">
        <w:rPr>
          <w:color w:val="000000"/>
          <w:sz w:val="28"/>
          <w:szCs w:val="28"/>
        </w:rPr>
        <w:t>его исполнением</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Установление, изменение местных налогов и сборов поселения.</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Организация в границах поселения электро-, газо-, и водоснабжения населения, водоотведения.</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Содержание автомобильных дорог местного значения.</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Оказание помощи населению.</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lastRenderedPageBreak/>
        <w:t>Участие в предупреждении и ликвидации последствий чрезвычайных ситуаций в границах сельского поселения и обеспечение пожарной безопасности.</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Организация сбора и вывоза бытовых отходов и мусора.</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Организация благоустройства территории сельского поселения.</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Организация уличного освещения.</w:t>
      </w:r>
    </w:p>
    <w:p w:rsidR="00554F0F" w:rsidRPr="004D6CAF" w:rsidRDefault="00554F0F" w:rsidP="00554F0F">
      <w:pPr>
        <w:numPr>
          <w:ilvl w:val="0"/>
          <w:numId w:val="10"/>
        </w:numPr>
        <w:shd w:val="clear" w:color="auto" w:fill="FFFFFF"/>
        <w:jc w:val="both"/>
        <w:rPr>
          <w:color w:val="212121"/>
          <w:sz w:val="16"/>
          <w:szCs w:val="16"/>
        </w:rPr>
      </w:pPr>
      <w:r>
        <w:rPr>
          <w:color w:val="000000"/>
          <w:sz w:val="28"/>
          <w:szCs w:val="28"/>
        </w:rPr>
        <w:t xml:space="preserve"> </w:t>
      </w:r>
      <w:r w:rsidR="00CC5B00">
        <w:rPr>
          <w:color w:val="000000"/>
          <w:sz w:val="28"/>
          <w:szCs w:val="28"/>
        </w:rPr>
        <w:t>С</w:t>
      </w:r>
      <w:r w:rsidRPr="004D6CAF">
        <w:rPr>
          <w:color w:val="000000"/>
          <w:sz w:val="28"/>
          <w:szCs w:val="28"/>
        </w:rPr>
        <w:t>одержание мест захоронения.</w:t>
      </w:r>
    </w:p>
    <w:p w:rsidR="00554F0F" w:rsidRPr="004D6CAF" w:rsidRDefault="00554F0F" w:rsidP="00554F0F">
      <w:pPr>
        <w:numPr>
          <w:ilvl w:val="0"/>
          <w:numId w:val="10"/>
        </w:numPr>
        <w:shd w:val="clear" w:color="auto" w:fill="FFFFFF"/>
        <w:jc w:val="both"/>
        <w:rPr>
          <w:color w:val="212121"/>
          <w:sz w:val="16"/>
          <w:szCs w:val="16"/>
        </w:rPr>
      </w:pPr>
      <w:r w:rsidRPr="004D6CAF">
        <w:rPr>
          <w:color w:val="000000"/>
          <w:sz w:val="28"/>
          <w:szCs w:val="28"/>
        </w:rPr>
        <w:t> Функционирование органов местного самоуправления.</w:t>
      </w:r>
    </w:p>
    <w:p w:rsidR="00554F0F" w:rsidRPr="004D6CAF" w:rsidRDefault="00554F0F" w:rsidP="00554F0F">
      <w:pPr>
        <w:numPr>
          <w:ilvl w:val="0"/>
          <w:numId w:val="10"/>
        </w:numPr>
        <w:shd w:val="clear" w:color="auto" w:fill="FFFFFF"/>
        <w:jc w:val="both"/>
        <w:rPr>
          <w:color w:val="212121"/>
          <w:sz w:val="16"/>
          <w:szCs w:val="16"/>
        </w:rPr>
      </w:pPr>
      <w:r>
        <w:rPr>
          <w:color w:val="000000"/>
          <w:sz w:val="28"/>
          <w:szCs w:val="28"/>
        </w:rPr>
        <w:t xml:space="preserve"> </w:t>
      </w:r>
      <w:r w:rsidRPr="004D6CAF">
        <w:rPr>
          <w:color w:val="000000"/>
          <w:sz w:val="28"/>
          <w:szCs w:val="28"/>
        </w:rPr>
        <w:t>Социальная политика.</w:t>
      </w:r>
    </w:p>
    <w:p w:rsidR="00554F0F" w:rsidRPr="004D6CAF" w:rsidRDefault="00554F0F" w:rsidP="00554F0F">
      <w:pPr>
        <w:shd w:val="clear" w:color="auto" w:fill="FFFFFF"/>
        <w:ind w:left="720"/>
        <w:jc w:val="both"/>
        <w:rPr>
          <w:color w:val="212121"/>
          <w:sz w:val="16"/>
          <w:szCs w:val="16"/>
        </w:rPr>
      </w:pPr>
    </w:p>
    <w:p w:rsidR="00554F0F" w:rsidRPr="003F41D3" w:rsidRDefault="00554F0F" w:rsidP="00554F0F">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Налоговая </w:t>
      </w:r>
      <w:r w:rsidRPr="003F41D3">
        <w:rPr>
          <w:rFonts w:ascii="Times New Roman" w:hAnsi="Times New Roman" w:cs="Times New Roman"/>
          <w:b/>
          <w:sz w:val="28"/>
          <w:szCs w:val="28"/>
        </w:rPr>
        <w:t xml:space="preserve">и </w:t>
      </w:r>
      <w:r>
        <w:rPr>
          <w:rFonts w:ascii="Times New Roman" w:hAnsi="Times New Roman" w:cs="Times New Roman"/>
          <w:b/>
          <w:sz w:val="28"/>
          <w:szCs w:val="28"/>
        </w:rPr>
        <w:t>бюджетн</w:t>
      </w:r>
      <w:r w:rsidRPr="003F41D3">
        <w:rPr>
          <w:rFonts w:ascii="Times New Roman" w:hAnsi="Times New Roman" w:cs="Times New Roman"/>
          <w:b/>
          <w:sz w:val="28"/>
          <w:szCs w:val="28"/>
        </w:rPr>
        <w:t>ая политика</w:t>
      </w:r>
    </w:p>
    <w:p w:rsidR="00554F0F" w:rsidRPr="003F41D3" w:rsidRDefault="00554F0F" w:rsidP="00554F0F">
      <w:pPr>
        <w:pStyle w:val="a5"/>
        <w:ind w:left="720"/>
        <w:jc w:val="center"/>
        <w:rPr>
          <w:rFonts w:ascii="Times New Roman" w:hAnsi="Times New Roman" w:cs="Times New Roman"/>
          <w:b/>
          <w:sz w:val="28"/>
          <w:szCs w:val="28"/>
        </w:rPr>
      </w:pPr>
    </w:p>
    <w:p w:rsidR="00554F0F" w:rsidRDefault="00554F0F" w:rsidP="00554F0F">
      <w:pPr>
        <w:pStyle w:val="a5"/>
        <w:ind w:firstLine="720"/>
        <w:jc w:val="both"/>
        <w:rPr>
          <w:rFonts w:ascii="Times New Roman" w:hAnsi="Times New Roman" w:cs="Times New Roman"/>
          <w:sz w:val="28"/>
          <w:szCs w:val="28"/>
        </w:rPr>
      </w:pPr>
      <w:r>
        <w:rPr>
          <w:rFonts w:ascii="Times New Roman" w:hAnsi="Times New Roman" w:cs="Times New Roman"/>
          <w:sz w:val="28"/>
          <w:szCs w:val="28"/>
        </w:rPr>
        <w:t>Бюджетная и налоговая политика муниципального образования б</w:t>
      </w:r>
      <w:r w:rsidRPr="003F41D3">
        <w:rPr>
          <w:rFonts w:ascii="Times New Roman" w:hAnsi="Times New Roman" w:cs="Times New Roman"/>
          <w:sz w:val="28"/>
          <w:szCs w:val="28"/>
        </w:rPr>
        <w:t>удет направлена на увеличение собственных доходов поселения, проведение работы по выявлению дополнительных источников доходов бюджета, рост дохода от использования муниципального имущества, расширение налогооблагаемой базы, повышение эффективности бюджетных расходов, привлечения дополнительных финансовых средств путем участия в федеральных и областных программах.</w:t>
      </w:r>
    </w:p>
    <w:p w:rsidR="00554F0F" w:rsidRPr="001325BC" w:rsidRDefault="00554F0F" w:rsidP="00554F0F">
      <w:pPr>
        <w:pStyle w:val="aa"/>
        <w:spacing w:before="0" w:beforeAutospacing="0" w:after="113" w:afterAutospacing="0"/>
        <w:jc w:val="both"/>
        <w:rPr>
          <w:sz w:val="28"/>
          <w:szCs w:val="28"/>
        </w:rPr>
      </w:pPr>
      <w:r>
        <w:rPr>
          <w:sz w:val="28"/>
          <w:szCs w:val="28"/>
        </w:rPr>
        <w:t xml:space="preserve">      </w:t>
      </w:r>
      <w:r w:rsidRPr="001325BC">
        <w:rPr>
          <w:sz w:val="28"/>
          <w:szCs w:val="28"/>
        </w:rPr>
        <w:t>Одним из направлений работы по росту доходного потенциала является реализация мер по повышению эффективности налогового администрирования.</w:t>
      </w:r>
    </w:p>
    <w:p w:rsidR="00554F0F" w:rsidRPr="003F41D3" w:rsidRDefault="00554F0F" w:rsidP="00554F0F">
      <w:pPr>
        <w:pStyle w:val="aa"/>
        <w:spacing w:before="0" w:beforeAutospacing="0" w:after="113" w:afterAutospacing="0"/>
        <w:jc w:val="both"/>
        <w:rPr>
          <w:sz w:val="28"/>
          <w:szCs w:val="28"/>
        </w:rPr>
      </w:pPr>
      <w:r>
        <w:rPr>
          <w:sz w:val="28"/>
          <w:szCs w:val="28"/>
        </w:rPr>
        <w:t xml:space="preserve">        А</w:t>
      </w:r>
      <w:r w:rsidRPr="001325BC">
        <w:rPr>
          <w:sz w:val="28"/>
          <w:szCs w:val="28"/>
        </w:rPr>
        <w:t xml:space="preserve">дминистрацией поселения </w:t>
      </w:r>
      <w:r>
        <w:rPr>
          <w:sz w:val="28"/>
          <w:szCs w:val="28"/>
        </w:rPr>
        <w:t>в 202</w:t>
      </w:r>
      <w:r w:rsidR="00CC5B00">
        <w:rPr>
          <w:sz w:val="28"/>
          <w:szCs w:val="28"/>
        </w:rPr>
        <w:t>3</w:t>
      </w:r>
      <w:r>
        <w:rPr>
          <w:sz w:val="28"/>
          <w:szCs w:val="28"/>
        </w:rPr>
        <w:t xml:space="preserve"> году планируется продолжение </w:t>
      </w:r>
      <w:r w:rsidRPr="001325BC">
        <w:rPr>
          <w:sz w:val="28"/>
          <w:szCs w:val="28"/>
        </w:rPr>
        <w:t>работ</w:t>
      </w:r>
      <w:r>
        <w:rPr>
          <w:sz w:val="28"/>
          <w:szCs w:val="28"/>
        </w:rPr>
        <w:t xml:space="preserve">ы </w:t>
      </w:r>
      <w:r w:rsidRPr="001325BC">
        <w:rPr>
          <w:sz w:val="28"/>
          <w:szCs w:val="28"/>
        </w:rPr>
        <w:t xml:space="preserve"> по выявлению объектов недвижимости, не поставленных на кадастровый и налоговый учеты, а также разъяснительная работа по побуждению лиц к регистрации прав на имущество. </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В целях формирования доходного потенциала будет продолжена работа по увеличению со</w:t>
      </w:r>
      <w:r>
        <w:rPr>
          <w:rFonts w:ascii="Times New Roman" w:hAnsi="Times New Roman" w:cs="Times New Roman"/>
          <w:sz w:val="28"/>
          <w:szCs w:val="28"/>
        </w:rPr>
        <w:t xml:space="preserve">бираемости на территории </w:t>
      </w:r>
      <w:r w:rsidR="00CC5B00">
        <w:rPr>
          <w:rFonts w:ascii="Times New Roman" w:hAnsi="Times New Roman" w:cs="Times New Roman"/>
          <w:sz w:val="28"/>
          <w:szCs w:val="28"/>
        </w:rPr>
        <w:t>Мордвиновского</w:t>
      </w:r>
      <w:r>
        <w:rPr>
          <w:rFonts w:ascii="Times New Roman" w:hAnsi="Times New Roman" w:cs="Times New Roman"/>
          <w:sz w:val="28"/>
          <w:szCs w:val="28"/>
        </w:rPr>
        <w:t xml:space="preserve"> </w:t>
      </w:r>
      <w:r w:rsidRPr="001325BC">
        <w:rPr>
          <w:rFonts w:ascii="Times New Roman" w:hAnsi="Times New Roman" w:cs="Times New Roman"/>
          <w:sz w:val="28"/>
          <w:szCs w:val="28"/>
        </w:rPr>
        <w:t xml:space="preserve"> сельского поселения имущественных налогов.</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Основные направления налоговой политики и формирование доходов бюджета сельского поселения на 202</w:t>
      </w:r>
      <w:r w:rsidR="00CC5B00">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CC5B00">
        <w:rPr>
          <w:rFonts w:ascii="Times New Roman" w:hAnsi="Times New Roman" w:cs="Times New Roman"/>
          <w:sz w:val="28"/>
          <w:szCs w:val="28"/>
        </w:rPr>
        <w:t>5</w:t>
      </w:r>
      <w:r w:rsidRPr="001325BC">
        <w:rPr>
          <w:rFonts w:ascii="Times New Roman" w:hAnsi="Times New Roman" w:cs="Times New Roman"/>
          <w:sz w:val="28"/>
          <w:szCs w:val="28"/>
        </w:rPr>
        <w:t xml:space="preserve"> и 202</w:t>
      </w:r>
      <w:r w:rsidR="00CC5B00">
        <w:rPr>
          <w:rFonts w:ascii="Times New Roman" w:hAnsi="Times New Roman" w:cs="Times New Roman"/>
          <w:sz w:val="28"/>
          <w:szCs w:val="28"/>
        </w:rPr>
        <w:t>6</w:t>
      </w:r>
      <w:r w:rsidRPr="001325BC">
        <w:rPr>
          <w:rFonts w:ascii="Times New Roman" w:hAnsi="Times New Roman" w:cs="Times New Roman"/>
          <w:sz w:val="28"/>
          <w:szCs w:val="28"/>
        </w:rPr>
        <w:t xml:space="preserve"> годов будут направлены на:</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 развитие налоговой базы сельского поселения, увеличение собираемости налогов и взаимодействие с налоговыми органами;</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 продолжение политики обоснованности и эффективности предоставления налоговых льгот;</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 проведение работы по снижению недоимки по налогам и сборам;</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 принятие мер противодействия уклонению от уплаты налогов;</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325BC">
        <w:rPr>
          <w:rFonts w:ascii="Times New Roman" w:hAnsi="Times New Roman" w:cs="Times New Roman"/>
          <w:sz w:val="28"/>
          <w:szCs w:val="28"/>
        </w:rPr>
        <w:t>- обеспечение стабильной налоговой нагрузки на налогоплательщиков.</w:t>
      </w:r>
    </w:p>
    <w:p w:rsidR="00554F0F" w:rsidRPr="001325BC"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Налоговая политика </w:t>
      </w:r>
      <w:r w:rsidR="00CC5B00">
        <w:rPr>
          <w:rFonts w:ascii="Times New Roman" w:hAnsi="Times New Roman" w:cs="Times New Roman"/>
          <w:sz w:val="28"/>
          <w:szCs w:val="28"/>
        </w:rPr>
        <w:t>Мордвиновского</w:t>
      </w:r>
      <w:r w:rsidRPr="001325BC">
        <w:rPr>
          <w:rFonts w:ascii="Times New Roman" w:hAnsi="Times New Roman" w:cs="Times New Roman"/>
          <w:sz w:val="28"/>
          <w:szCs w:val="28"/>
        </w:rPr>
        <w:t xml:space="preserve"> сельского поселения на 202</w:t>
      </w:r>
      <w:r w:rsidR="00CC5B00">
        <w:rPr>
          <w:rFonts w:ascii="Times New Roman" w:hAnsi="Times New Roman" w:cs="Times New Roman"/>
          <w:sz w:val="28"/>
          <w:szCs w:val="28"/>
        </w:rPr>
        <w:t>4</w:t>
      </w:r>
      <w:r w:rsidRPr="001325BC">
        <w:rPr>
          <w:rFonts w:ascii="Times New Roman" w:hAnsi="Times New Roman" w:cs="Times New Roman"/>
          <w:sz w:val="28"/>
          <w:szCs w:val="28"/>
        </w:rPr>
        <w:t xml:space="preserve"> </w:t>
      </w:r>
      <w:r w:rsidR="00CC5B00">
        <w:rPr>
          <w:rFonts w:ascii="Times New Roman" w:hAnsi="Times New Roman" w:cs="Times New Roman"/>
          <w:sz w:val="28"/>
          <w:szCs w:val="28"/>
        </w:rPr>
        <w:t>–</w:t>
      </w:r>
      <w:r w:rsidRPr="001325BC">
        <w:rPr>
          <w:rFonts w:ascii="Times New Roman" w:hAnsi="Times New Roman" w:cs="Times New Roman"/>
          <w:sz w:val="28"/>
          <w:szCs w:val="28"/>
        </w:rPr>
        <w:t xml:space="preserve"> 202</w:t>
      </w:r>
      <w:r w:rsidR="00CC5B00">
        <w:rPr>
          <w:rFonts w:ascii="Times New Roman" w:hAnsi="Times New Roman" w:cs="Times New Roman"/>
          <w:sz w:val="28"/>
          <w:szCs w:val="28"/>
        </w:rPr>
        <w:t xml:space="preserve">6 </w:t>
      </w:r>
      <w:r w:rsidRPr="001325BC">
        <w:rPr>
          <w:rFonts w:ascii="Times New Roman" w:hAnsi="Times New Roman" w:cs="Times New Roman"/>
          <w:sz w:val="28"/>
          <w:szCs w:val="28"/>
        </w:rPr>
        <w:t>годы будет ориентирована на реализацию изменений налогового законодательства и нацелена на увеличение уровня собираемости налоговых доходов, сокращение задолженности в бюджет сельского поселения.</w:t>
      </w:r>
    </w:p>
    <w:p w:rsidR="00554F0F" w:rsidRDefault="00554F0F" w:rsidP="00554F0F">
      <w:pPr>
        <w:pStyle w:val="a5"/>
        <w:ind w:firstLine="720"/>
        <w:jc w:val="both"/>
        <w:rPr>
          <w:rFonts w:ascii="Times New Roman" w:hAnsi="Times New Roman" w:cs="Times New Roman"/>
          <w:sz w:val="28"/>
          <w:szCs w:val="28"/>
        </w:rPr>
      </w:pPr>
    </w:p>
    <w:p w:rsidR="00554F0F" w:rsidRPr="005A2A8F" w:rsidRDefault="00554F0F" w:rsidP="00554F0F">
      <w:pPr>
        <w:pStyle w:val="a5"/>
        <w:ind w:firstLine="720"/>
        <w:jc w:val="both"/>
        <w:rPr>
          <w:rFonts w:ascii="Times New Roman" w:hAnsi="Times New Roman" w:cs="Times New Roman"/>
          <w:sz w:val="28"/>
          <w:szCs w:val="28"/>
        </w:rPr>
      </w:pPr>
      <w:r w:rsidRPr="005A2A8F">
        <w:rPr>
          <w:rFonts w:ascii="Times New Roman" w:hAnsi="Times New Roman" w:cs="Times New Roman"/>
          <w:sz w:val="28"/>
          <w:szCs w:val="28"/>
        </w:rPr>
        <w:t xml:space="preserve">Бюджетная политика поселения определенна на среднесрочный трехлетний период </w:t>
      </w:r>
      <w:r>
        <w:rPr>
          <w:rFonts w:ascii="Times New Roman" w:hAnsi="Times New Roman" w:cs="Times New Roman"/>
          <w:sz w:val="28"/>
          <w:szCs w:val="28"/>
        </w:rPr>
        <w:t>202</w:t>
      </w:r>
      <w:r w:rsidR="00CC5B00">
        <w:rPr>
          <w:rFonts w:ascii="Times New Roman" w:hAnsi="Times New Roman" w:cs="Times New Roman"/>
          <w:sz w:val="28"/>
          <w:szCs w:val="28"/>
        </w:rPr>
        <w:t>4</w:t>
      </w:r>
      <w:r w:rsidRPr="005A2A8F">
        <w:rPr>
          <w:rFonts w:ascii="Times New Roman" w:hAnsi="Times New Roman" w:cs="Times New Roman"/>
          <w:sz w:val="28"/>
          <w:szCs w:val="28"/>
        </w:rPr>
        <w:t>-202</w:t>
      </w:r>
      <w:r w:rsidR="00CC5B00">
        <w:rPr>
          <w:rFonts w:ascii="Times New Roman" w:hAnsi="Times New Roman" w:cs="Times New Roman"/>
          <w:sz w:val="28"/>
          <w:szCs w:val="28"/>
        </w:rPr>
        <w:t>6</w:t>
      </w:r>
      <w:r w:rsidRPr="005A2A8F">
        <w:rPr>
          <w:rFonts w:ascii="Times New Roman" w:hAnsi="Times New Roman" w:cs="Times New Roman"/>
          <w:sz w:val="28"/>
          <w:szCs w:val="28"/>
        </w:rPr>
        <w:t xml:space="preserve"> годы. Для обеспечения финансирования предусмотренных расходов в бюджет </w:t>
      </w:r>
      <w:r w:rsidR="00CC5B00">
        <w:rPr>
          <w:rFonts w:ascii="Times New Roman" w:hAnsi="Times New Roman" w:cs="Times New Roman"/>
          <w:sz w:val="28"/>
          <w:szCs w:val="28"/>
        </w:rPr>
        <w:t xml:space="preserve">Мордвиновского </w:t>
      </w:r>
      <w:r w:rsidRPr="005A2A8F">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в  202</w:t>
      </w:r>
      <w:r w:rsidR="00CC5B00">
        <w:rPr>
          <w:rFonts w:ascii="Times New Roman" w:hAnsi="Times New Roman" w:cs="Times New Roman"/>
          <w:sz w:val="28"/>
          <w:szCs w:val="28"/>
        </w:rPr>
        <w:t>4</w:t>
      </w:r>
      <w:r>
        <w:rPr>
          <w:rFonts w:ascii="Times New Roman" w:hAnsi="Times New Roman" w:cs="Times New Roman"/>
          <w:sz w:val="28"/>
          <w:szCs w:val="28"/>
        </w:rPr>
        <w:t xml:space="preserve"> году и на период до 202</w:t>
      </w:r>
      <w:r w:rsidR="00CC5B00">
        <w:rPr>
          <w:rFonts w:ascii="Times New Roman" w:hAnsi="Times New Roman" w:cs="Times New Roman"/>
          <w:sz w:val="28"/>
          <w:szCs w:val="28"/>
        </w:rPr>
        <w:t>6</w:t>
      </w:r>
      <w:r w:rsidRPr="005A2A8F">
        <w:rPr>
          <w:rFonts w:ascii="Times New Roman" w:hAnsi="Times New Roman" w:cs="Times New Roman"/>
          <w:sz w:val="28"/>
          <w:szCs w:val="28"/>
        </w:rPr>
        <w:t xml:space="preserve"> года будут зачисляться в полном объеме: </w:t>
      </w:r>
    </w:p>
    <w:p w:rsidR="00554F0F" w:rsidRPr="003F41D3" w:rsidRDefault="00554F0F" w:rsidP="00554F0F">
      <w:pPr>
        <w:pStyle w:val="a5"/>
        <w:ind w:firstLine="720"/>
        <w:jc w:val="both"/>
        <w:rPr>
          <w:rFonts w:ascii="Times New Roman" w:hAnsi="Times New Roman" w:cs="Times New Roman"/>
          <w:sz w:val="28"/>
          <w:szCs w:val="28"/>
        </w:rPr>
      </w:pPr>
      <w:r w:rsidRPr="005A2A8F">
        <w:rPr>
          <w:rFonts w:ascii="Times New Roman" w:hAnsi="Times New Roman" w:cs="Times New Roman"/>
          <w:sz w:val="28"/>
          <w:szCs w:val="28"/>
        </w:rPr>
        <w:t>Земельный налог и налог</w:t>
      </w:r>
      <w:r w:rsidRPr="003F41D3">
        <w:rPr>
          <w:rFonts w:ascii="Times New Roman" w:hAnsi="Times New Roman" w:cs="Times New Roman"/>
          <w:sz w:val="28"/>
          <w:szCs w:val="28"/>
        </w:rPr>
        <w:t xml:space="preserve"> на имущество физических лиц -100 %;</w:t>
      </w:r>
    </w:p>
    <w:p w:rsidR="00554F0F" w:rsidRPr="003F41D3" w:rsidRDefault="00554F0F" w:rsidP="00554F0F">
      <w:pPr>
        <w:pStyle w:val="a5"/>
        <w:ind w:firstLine="720"/>
        <w:jc w:val="both"/>
        <w:rPr>
          <w:rFonts w:ascii="Times New Roman" w:hAnsi="Times New Roman" w:cs="Times New Roman"/>
          <w:sz w:val="28"/>
          <w:szCs w:val="28"/>
        </w:rPr>
      </w:pPr>
      <w:r w:rsidRPr="003F41D3">
        <w:rPr>
          <w:rFonts w:ascii="Times New Roman" w:hAnsi="Times New Roman" w:cs="Times New Roman"/>
          <w:sz w:val="28"/>
          <w:szCs w:val="28"/>
        </w:rPr>
        <w:t>Налог на доходы физических лиц – 2 %;</w:t>
      </w:r>
    </w:p>
    <w:p w:rsidR="00554F0F" w:rsidRPr="003F41D3" w:rsidRDefault="00554F0F" w:rsidP="00554F0F">
      <w:pPr>
        <w:pStyle w:val="a5"/>
        <w:ind w:firstLine="720"/>
        <w:jc w:val="both"/>
        <w:rPr>
          <w:rFonts w:ascii="Times New Roman" w:hAnsi="Times New Roman" w:cs="Times New Roman"/>
          <w:sz w:val="28"/>
          <w:szCs w:val="28"/>
        </w:rPr>
      </w:pPr>
      <w:r w:rsidRPr="003F41D3">
        <w:rPr>
          <w:rFonts w:ascii="Times New Roman" w:hAnsi="Times New Roman" w:cs="Times New Roman"/>
          <w:sz w:val="28"/>
          <w:szCs w:val="28"/>
        </w:rPr>
        <w:t>Единый сельскохозяйственный налог – 30 %;</w:t>
      </w:r>
    </w:p>
    <w:p w:rsidR="00554F0F" w:rsidRPr="003F41D3" w:rsidRDefault="00554F0F" w:rsidP="00554F0F">
      <w:pPr>
        <w:pStyle w:val="a5"/>
        <w:ind w:left="709" w:firstLine="11"/>
        <w:jc w:val="both"/>
        <w:rPr>
          <w:rFonts w:ascii="Times New Roman" w:hAnsi="Times New Roman" w:cs="Times New Roman"/>
          <w:sz w:val="28"/>
          <w:szCs w:val="28"/>
        </w:rPr>
      </w:pPr>
      <w:r w:rsidRPr="003F41D3">
        <w:rPr>
          <w:rFonts w:ascii="Times New Roman" w:hAnsi="Times New Roman" w:cs="Times New Roman"/>
          <w:sz w:val="28"/>
          <w:szCs w:val="28"/>
        </w:rPr>
        <w:t>Денежные взыскания (штрафы) и иные суммы, взыскиваемые с лиц, виновных в совершении преступлений и в возмещении ущерба имущества, зачисляемые в бюджет поселения – 100%;</w:t>
      </w:r>
    </w:p>
    <w:p w:rsidR="00554F0F" w:rsidRPr="00415335"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Pr="00415335">
        <w:rPr>
          <w:rFonts w:ascii="Times New Roman" w:hAnsi="Times New Roman" w:cs="Times New Roman"/>
          <w:sz w:val="28"/>
          <w:szCs w:val="28"/>
        </w:rPr>
        <w:t>Собственные доходы бюджета в 202</w:t>
      </w:r>
      <w:r w:rsidR="00871EED">
        <w:rPr>
          <w:rFonts w:ascii="Times New Roman" w:hAnsi="Times New Roman" w:cs="Times New Roman"/>
          <w:sz w:val="28"/>
          <w:szCs w:val="28"/>
        </w:rPr>
        <w:t>4</w:t>
      </w:r>
      <w:r w:rsidRPr="00415335">
        <w:rPr>
          <w:rFonts w:ascii="Times New Roman" w:hAnsi="Times New Roman" w:cs="Times New Roman"/>
          <w:sz w:val="28"/>
          <w:szCs w:val="28"/>
        </w:rPr>
        <w:t xml:space="preserve"> году составляют </w:t>
      </w:r>
      <w:r w:rsidR="00871EED">
        <w:rPr>
          <w:rFonts w:ascii="Times New Roman" w:hAnsi="Times New Roman" w:cs="Times New Roman"/>
          <w:sz w:val="28"/>
          <w:szCs w:val="28"/>
        </w:rPr>
        <w:t>250 896</w:t>
      </w:r>
      <w:r w:rsidRPr="00415335">
        <w:rPr>
          <w:rFonts w:ascii="Times New Roman" w:hAnsi="Times New Roman" w:cs="Times New Roman"/>
          <w:sz w:val="28"/>
          <w:szCs w:val="28"/>
        </w:rPr>
        <w:t xml:space="preserve"> тыс. руб., в 202</w:t>
      </w:r>
      <w:r w:rsidR="00871EED">
        <w:rPr>
          <w:rFonts w:ascii="Times New Roman" w:hAnsi="Times New Roman" w:cs="Times New Roman"/>
          <w:sz w:val="28"/>
          <w:szCs w:val="28"/>
        </w:rPr>
        <w:t>5</w:t>
      </w:r>
      <w:r w:rsidRPr="00415335">
        <w:rPr>
          <w:rFonts w:ascii="Times New Roman" w:hAnsi="Times New Roman" w:cs="Times New Roman"/>
          <w:sz w:val="28"/>
          <w:szCs w:val="28"/>
        </w:rPr>
        <w:t xml:space="preserve"> году </w:t>
      </w:r>
      <w:r w:rsidR="00871EED">
        <w:rPr>
          <w:rFonts w:ascii="Times New Roman" w:hAnsi="Times New Roman" w:cs="Times New Roman"/>
          <w:sz w:val="28"/>
          <w:szCs w:val="28"/>
        </w:rPr>
        <w:t>250896</w:t>
      </w:r>
      <w:r w:rsidRPr="00415335">
        <w:rPr>
          <w:rFonts w:ascii="Times New Roman" w:hAnsi="Times New Roman" w:cs="Times New Roman"/>
          <w:sz w:val="28"/>
          <w:szCs w:val="28"/>
        </w:rPr>
        <w:t xml:space="preserve"> тыс. рублей, в </w:t>
      </w:r>
      <w:r w:rsidRPr="00800127">
        <w:rPr>
          <w:rFonts w:ascii="Times New Roman" w:hAnsi="Times New Roman" w:cs="Times New Roman"/>
          <w:sz w:val="28"/>
          <w:szCs w:val="28"/>
        </w:rPr>
        <w:t>202</w:t>
      </w:r>
      <w:r w:rsidR="00871EED">
        <w:rPr>
          <w:rFonts w:ascii="Times New Roman" w:hAnsi="Times New Roman" w:cs="Times New Roman"/>
          <w:sz w:val="28"/>
          <w:szCs w:val="28"/>
        </w:rPr>
        <w:t>6</w:t>
      </w:r>
      <w:r w:rsidRPr="00800127">
        <w:rPr>
          <w:rFonts w:ascii="Times New Roman" w:hAnsi="Times New Roman" w:cs="Times New Roman"/>
          <w:sz w:val="28"/>
          <w:szCs w:val="28"/>
        </w:rPr>
        <w:t xml:space="preserve"> году </w:t>
      </w:r>
      <w:r w:rsidR="00871EED">
        <w:rPr>
          <w:rFonts w:ascii="Times New Roman" w:hAnsi="Times New Roman" w:cs="Times New Roman"/>
          <w:sz w:val="28"/>
          <w:szCs w:val="28"/>
        </w:rPr>
        <w:t>250 896</w:t>
      </w:r>
      <w:r w:rsidRPr="00800127">
        <w:rPr>
          <w:rFonts w:ascii="Times New Roman" w:hAnsi="Times New Roman" w:cs="Times New Roman"/>
          <w:sz w:val="28"/>
          <w:szCs w:val="28"/>
        </w:rPr>
        <w:t xml:space="preserve"> тыс. рублей</w:t>
      </w:r>
      <w:r w:rsidRPr="00415335">
        <w:rPr>
          <w:rFonts w:ascii="Times New Roman" w:hAnsi="Times New Roman" w:cs="Times New Roman"/>
          <w:sz w:val="28"/>
          <w:szCs w:val="28"/>
        </w:rPr>
        <w:t>.</w:t>
      </w:r>
    </w:p>
    <w:p w:rsidR="00554F0F" w:rsidRPr="003F41D3" w:rsidRDefault="00554F0F" w:rsidP="00554F0F">
      <w:pPr>
        <w:pStyle w:val="a5"/>
        <w:jc w:val="both"/>
        <w:rPr>
          <w:rFonts w:ascii="Times New Roman" w:hAnsi="Times New Roman" w:cs="Times New Roman"/>
          <w:sz w:val="28"/>
          <w:szCs w:val="28"/>
        </w:rPr>
      </w:pPr>
      <w:r w:rsidRPr="00415335">
        <w:rPr>
          <w:rFonts w:ascii="Times New Roman" w:hAnsi="Times New Roman" w:cs="Times New Roman"/>
          <w:sz w:val="28"/>
          <w:szCs w:val="28"/>
        </w:rPr>
        <w:t xml:space="preserve">          Расходы бюджета будут ориентированы на решение вопросов местного значения</w:t>
      </w:r>
      <w:r w:rsidRPr="00415335">
        <w:rPr>
          <w:rFonts w:ascii="Times New Roman" w:hAnsi="Times New Roman" w:cs="Times New Roman"/>
          <w:color w:val="FF0000"/>
          <w:sz w:val="28"/>
          <w:szCs w:val="28"/>
        </w:rPr>
        <w:t>.</w:t>
      </w:r>
      <w:r w:rsidRPr="003F41D3">
        <w:rPr>
          <w:rFonts w:ascii="Times New Roman" w:hAnsi="Times New Roman" w:cs="Times New Roman"/>
          <w:color w:val="FF0000"/>
          <w:sz w:val="28"/>
          <w:szCs w:val="28"/>
        </w:rPr>
        <w:t xml:space="preserve"> </w:t>
      </w:r>
    </w:p>
    <w:p w:rsidR="00554F0F" w:rsidRDefault="00554F0F" w:rsidP="00554F0F">
      <w:pPr>
        <w:pStyle w:val="a6"/>
        <w:tabs>
          <w:tab w:val="left" w:pos="2394"/>
        </w:tabs>
        <w:ind w:left="0"/>
        <w:jc w:val="center"/>
        <w:rPr>
          <w:b/>
          <w:sz w:val="28"/>
          <w:szCs w:val="28"/>
        </w:rPr>
      </w:pPr>
    </w:p>
    <w:p w:rsidR="00554F0F" w:rsidRPr="003F41D3" w:rsidRDefault="00554F0F" w:rsidP="00554F0F">
      <w:pPr>
        <w:pStyle w:val="a6"/>
        <w:tabs>
          <w:tab w:val="left" w:pos="2394"/>
        </w:tabs>
        <w:ind w:left="0"/>
        <w:jc w:val="center"/>
        <w:rPr>
          <w:b/>
          <w:sz w:val="28"/>
          <w:szCs w:val="28"/>
        </w:rPr>
      </w:pPr>
      <w:r w:rsidRPr="003F41D3">
        <w:rPr>
          <w:b/>
          <w:sz w:val="28"/>
          <w:szCs w:val="28"/>
        </w:rPr>
        <w:t xml:space="preserve"> Муниципальные адресные программы</w:t>
      </w:r>
    </w:p>
    <w:p w:rsidR="00554F0F" w:rsidRPr="003F41D3" w:rsidRDefault="00554F0F" w:rsidP="00554F0F">
      <w:pPr>
        <w:pStyle w:val="a6"/>
        <w:tabs>
          <w:tab w:val="left" w:pos="2394"/>
        </w:tabs>
        <w:ind w:left="0"/>
        <w:jc w:val="center"/>
        <w:rPr>
          <w:b/>
          <w:sz w:val="28"/>
          <w:szCs w:val="28"/>
        </w:rPr>
      </w:pPr>
    </w:p>
    <w:p w:rsidR="00554F0F" w:rsidRDefault="00554F0F" w:rsidP="00554F0F">
      <w:pPr>
        <w:pStyle w:val="a6"/>
        <w:tabs>
          <w:tab w:val="left" w:pos="2394"/>
        </w:tabs>
        <w:ind w:left="0"/>
        <w:jc w:val="both"/>
        <w:rPr>
          <w:sz w:val="28"/>
          <w:szCs w:val="28"/>
        </w:rPr>
      </w:pPr>
      <w:r w:rsidRPr="003F41D3">
        <w:rPr>
          <w:sz w:val="28"/>
          <w:szCs w:val="28"/>
        </w:rPr>
        <w:t xml:space="preserve">      В целях развития инфраструктуры территории, привлечения инвестиций, улучшения</w:t>
      </w:r>
      <w:r>
        <w:rPr>
          <w:sz w:val="28"/>
          <w:szCs w:val="28"/>
        </w:rPr>
        <w:t xml:space="preserve"> качества жизни населения в 202</w:t>
      </w:r>
      <w:r w:rsidR="00871EED">
        <w:rPr>
          <w:sz w:val="28"/>
          <w:szCs w:val="28"/>
        </w:rPr>
        <w:t>4</w:t>
      </w:r>
      <w:r w:rsidRPr="005A2A8F">
        <w:rPr>
          <w:sz w:val="28"/>
          <w:szCs w:val="28"/>
        </w:rPr>
        <w:t>-202</w:t>
      </w:r>
      <w:r w:rsidR="00871EED">
        <w:rPr>
          <w:sz w:val="28"/>
          <w:szCs w:val="28"/>
        </w:rPr>
        <w:t>6</w:t>
      </w:r>
      <w:r w:rsidRPr="005A2A8F">
        <w:rPr>
          <w:sz w:val="28"/>
          <w:szCs w:val="28"/>
        </w:rPr>
        <w:t xml:space="preserve"> г.г. планируется участие в реализации мероприятий целевых программ:</w:t>
      </w:r>
    </w:p>
    <w:p w:rsidR="00554F0F" w:rsidRDefault="00554F0F" w:rsidP="00554F0F">
      <w:pPr>
        <w:pStyle w:val="a6"/>
        <w:tabs>
          <w:tab w:val="left" w:pos="2394"/>
        </w:tabs>
        <w:ind w:left="0"/>
        <w:jc w:val="both"/>
        <w:rPr>
          <w:sz w:val="28"/>
          <w:szCs w:val="28"/>
        </w:rPr>
      </w:pPr>
      <w:r>
        <w:rPr>
          <w:sz w:val="28"/>
          <w:szCs w:val="28"/>
        </w:rPr>
        <w:t xml:space="preserve">        - </w:t>
      </w:r>
      <w:r w:rsidRPr="003F41D3">
        <w:rPr>
          <w:sz w:val="28"/>
          <w:szCs w:val="28"/>
        </w:rPr>
        <w:t>за счет федеральной целевой программы «</w:t>
      </w:r>
      <w:r w:rsidR="00871EED">
        <w:rPr>
          <w:sz w:val="28"/>
          <w:szCs w:val="28"/>
        </w:rPr>
        <w:t xml:space="preserve">Чистая вода </w:t>
      </w:r>
      <w:r w:rsidRPr="005A2A8F">
        <w:rPr>
          <w:sz w:val="28"/>
          <w:szCs w:val="28"/>
        </w:rPr>
        <w:t xml:space="preserve">в </w:t>
      </w:r>
      <w:r>
        <w:rPr>
          <w:sz w:val="28"/>
          <w:szCs w:val="28"/>
        </w:rPr>
        <w:t>202</w:t>
      </w:r>
      <w:r w:rsidR="00871EED">
        <w:rPr>
          <w:sz w:val="28"/>
          <w:szCs w:val="28"/>
        </w:rPr>
        <w:t>4</w:t>
      </w:r>
      <w:r w:rsidRPr="005A2A8F">
        <w:rPr>
          <w:sz w:val="28"/>
          <w:szCs w:val="28"/>
        </w:rPr>
        <w:t>-202</w:t>
      </w:r>
      <w:r w:rsidR="00871EED">
        <w:rPr>
          <w:sz w:val="28"/>
          <w:szCs w:val="28"/>
        </w:rPr>
        <w:t>6</w:t>
      </w:r>
      <w:r w:rsidRPr="005A2A8F">
        <w:rPr>
          <w:sz w:val="28"/>
          <w:szCs w:val="28"/>
        </w:rPr>
        <w:t xml:space="preserve"> годах» строительство </w:t>
      </w:r>
      <w:r w:rsidR="00871EED">
        <w:rPr>
          <w:sz w:val="28"/>
          <w:szCs w:val="28"/>
        </w:rPr>
        <w:t>станции очистки воды</w:t>
      </w:r>
      <w:r w:rsidRPr="005A2A8F">
        <w:rPr>
          <w:sz w:val="28"/>
          <w:szCs w:val="28"/>
        </w:rPr>
        <w:t>»;</w:t>
      </w:r>
    </w:p>
    <w:p w:rsidR="00871EED" w:rsidRDefault="00554F0F" w:rsidP="00554F0F">
      <w:pPr>
        <w:pStyle w:val="a6"/>
        <w:tabs>
          <w:tab w:val="left" w:pos="2394"/>
        </w:tabs>
        <w:ind w:left="0"/>
        <w:jc w:val="both"/>
        <w:rPr>
          <w:sz w:val="28"/>
          <w:szCs w:val="28"/>
        </w:rPr>
      </w:pPr>
      <w:r>
        <w:rPr>
          <w:sz w:val="28"/>
          <w:szCs w:val="28"/>
        </w:rPr>
        <w:t xml:space="preserve">     -</w:t>
      </w:r>
      <w:r w:rsidRPr="003F41D3">
        <w:rPr>
          <w:sz w:val="28"/>
          <w:szCs w:val="28"/>
        </w:rPr>
        <w:t xml:space="preserve"> за счет программы «Повышение безопасности дорожного движения в сельском поселении» планируется</w:t>
      </w:r>
      <w:r w:rsidR="00871EED">
        <w:rPr>
          <w:sz w:val="28"/>
          <w:szCs w:val="28"/>
        </w:rPr>
        <w:t>:</w:t>
      </w:r>
    </w:p>
    <w:p w:rsidR="00554F0F" w:rsidRDefault="00871EED" w:rsidP="00554F0F">
      <w:pPr>
        <w:pStyle w:val="a6"/>
        <w:tabs>
          <w:tab w:val="left" w:pos="2394"/>
        </w:tabs>
        <w:ind w:left="0"/>
        <w:jc w:val="both"/>
        <w:rPr>
          <w:sz w:val="28"/>
          <w:szCs w:val="28"/>
        </w:rPr>
      </w:pPr>
      <w:r>
        <w:rPr>
          <w:sz w:val="28"/>
          <w:szCs w:val="28"/>
        </w:rPr>
        <w:t>-</w:t>
      </w:r>
      <w:r w:rsidR="00554F0F" w:rsidRPr="003F41D3">
        <w:rPr>
          <w:sz w:val="28"/>
          <w:szCs w:val="28"/>
        </w:rPr>
        <w:t xml:space="preserve"> </w:t>
      </w:r>
      <w:r>
        <w:rPr>
          <w:sz w:val="28"/>
          <w:szCs w:val="28"/>
        </w:rPr>
        <w:t>ремонт внутрипоселковых дорог</w:t>
      </w:r>
      <w:r w:rsidR="00554F0F" w:rsidRPr="003F41D3">
        <w:rPr>
          <w:sz w:val="28"/>
          <w:szCs w:val="28"/>
        </w:rPr>
        <w:t>;</w:t>
      </w:r>
    </w:p>
    <w:p w:rsidR="00871EED" w:rsidRDefault="00871EED" w:rsidP="00554F0F">
      <w:pPr>
        <w:pStyle w:val="a6"/>
        <w:tabs>
          <w:tab w:val="left" w:pos="2394"/>
        </w:tabs>
        <w:ind w:left="0"/>
        <w:jc w:val="both"/>
        <w:rPr>
          <w:sz w:val="28"/>
          <w:szCs w:val="28"/>
        </w:rPr>
      </w:pPr>
      <w:r>
        <w:rPr>
          <w:sz w:val="28"/>
          <w:szCs w:val="28"/>
        </w:rPr>
        <w:t>- обустройство пешеходных переходов.</w:t>
      </w:r>
    </w:p>
    <w:p w:rsidR="00554F0F" w:rsidRDefault="00554F0F" w:rsidP="00554F0F">
      <w:pPr>
        <w:pStyle w:val="a6"/>
        <w:tabs>
          <w:tab w:val="left" w:pos="2394"/>
        </w:tabs>
        <w:ind w:left="0"/>
        <w:jc w:val="both"/>
        <w:rPr>
          <w:sz w:val="28"/>
          <w:szCs w:val="28"/>
        </w:rPr>
      </w:pPr>
      <w:r>
        <w:rPr>
          <w:sz w:val="28"/>
          <w:szCs w:val="28"/>
        </w:rPr>
        <w:t xml:space="preserve">      </w:t>
      </w:r>
      <w:r w:rsidRPr="003F41D3">
        <w:rPr>
          <w:sz w:val="28"/>
          <w:szCs w:val="28"/>
        </w:rPr>
        <w:t xml:space="preserve"> </w:t>
      </w:r>
      <w:r w:rsidR="00871EED">
        <w:rPr>
          <w:sz w:val="28"/>
          <w:szCs w:val="28"/>
        </w:rPr>
        <w:t>О</w:t>
      </w:r>
      <w:r w:rsidRPr="003F41D3">
        <w:rPr>
          <w:sz w:val="28"/>
          <w:szCs w:val="28"/>
        </w:rPr>
        <w:t xml:space="preserve">сновные направления развития молодежной политики в </w:t>
      </w:r>
      <w:r w:rsidR="00871EED">
        <w:rPr>
          <w:sz w:val="28"/>
          <w:szCs w:val="28"/>
        </w:rPr>
        <w:t>Мордвиновском</w:t>
      </w:r>
      <w:r>
        <w:rPr>
          <w:sz w:val="28"/>
          <w:szCs w:val="28"/>
        </w:rPr>
        <w:t xml:space="preserve"> сельском поселении до 202</w:t>
      </w:r>
      <w:r w:rsidR="00871EED">
        <w:rPr>
          <w:sz w:val="28"/>
          <w:szCs w:val="28"/>
        </w:rPr>
        <w:t>4</w:t>
      </w:r>
      <w:r w:rsidRPr="003F41D3">
        <w:rPr>
          <w:sz w:val="28"/>
          <w:szCs w:val="28"/>
        </w:rPr>
        <w:t xml:space="preserve"> года</w:t>
      </w:r>
      <w:r w:rsidR="00871EED">
        <w:rPr>
          <w:sz w:val="28"/>
          <w:szCs w:val="28"/>
        </w:rPr>
        <w:t>,</w:t>
      </w:r>
      <w:r w:rsidRPr="003F41D3">
        <w:rPr>
          <w:sz w:val="28"/>
          <w:szCs w:val="28"/>
        </w:rPr>
        <w:t xml:space="preserve"> планируется создание условий для включения молодежи сельского поселения в процессы социально-экономического, общественно-политического, социально-культурного развития поселения.</w:t>
      </w:r>
    </w:p>
    <w:p w:rsidR="00554F0F" w:rsidRPr="003F41D3" w:rsidRDefault="00554F0F" w:rsidP="00554F0F">
      <w:pPr>
        <w:pStyle w:val="a6"/>
        <w:tabs>
          <w:tab w:val="left" w:pos="2394"/>
        </w:tabs>
        <w:ind w:left="0"/>
        <w:jc w:val="both"/>
        <w:rPr>
          <w:sz w:val="28"/>
          <w:szCs w:val="28"/>
        </w:rPr>
      </w:pPr>
      <w:r w:rsidRPr="003F41D3">
        <w:rPr>
          <w:sz w:val="28"/>
          <w:szCs w:val="28"/>
        </w:rPr>
        <w:t xml:space="preserve">       </w:t>
      </w:r>
      <w:r>
        <w:rPr>
          <w:sz w:val="28"/>
          <w:szCs w:val="28"/>
        </w:rPr>
        <w:t>-</w:t>
      </w:r>
      <w:r w:rsidRPr="003F41D3">
        <w:rPr>
          <w:sz w:val="28"/>
          <w:szCs w:val="28"/>
        </w:rPr>
        <w:t xml:space="preserve"> за счет долгосрочной республиканской целевой про</w:t>
      </w:r>
      <w:r>
        <w:rPr>
          <w:sz w:val="28"/>
          <w:szCs w:val="28"/>
        </w:rPr>
        <w:t xml:space="preserve">граммы «Чистая вода </w:t>
      </w:r>
      <w:r w:rsidRPr="005A2A8F">
        <w:rPr>
          <w:sz w:val="28"/>
          <w:szCs w:val="28"/>
        </w:rPr>
        <w:t xml:space="preserve">на </w:t>
      </w:r>
      <w:r>
        <w:rPr>
          <w:sz w:val="28"/>
          <w:szCs w:val="28"/>
        </w:rPr>
        <w:t>202</w:t>
      </w:r>
      <w:r w:rsidRPr="000354DB">
        <w:rPr>
          <w:sz w:val="28"/>
          <w:szCs w:val="28"/>
        </w:rPr>
        <w:t>3</w:t>
      </w:r>
      <w:r w:rsidRPr="005A2A8F">
        <w:rPr>
          <w:sz w:val="28"/>
          <w:szCs w:val="28"/>
        </w:rPr>
        <w:t>-202</w:t>
      </w:r>
      <w:r w:rsidRPr="000354DB">
        <w:rPr>
          <w:sz w:val="28"/>
          <w:szCs w:val="28"/>
        </w:rPr>
        <w:t>4</w:t>
      </w:r>
      <w:r w:rsidRPr="005A2A8F">
        <w:rPr>
          <w:sz w:val="28"/>
          <w:szCs w:val="28"/>
        </w:rPr>
        <w:t xml:space="preserve"> годы» совместно с администрацией </w:t>
      </w:r>
      <w:r w:rsidR="00871EED">
        <w:rPr>
          <w:sz w:val="28"/>
          <w:szCs w:val="28"/>
        </w:rPr>
        <w:t xml:space="preserve">Увельского </w:t>
      </w:r>
      <w:r w:rsidRPr="005A2A8F">
        <w:rPr>
          <w:sz w:val="28"/>
          <w:szCs w:val="28"/>
        </w:rPr>
        <w:t xml:space="preserve">  муниципального</w:t>
      </w:r>
      <w:r w:rsidRPr="003F41D3">
        <w:rPr>
          <w:sz w:val="28"/>
          <w:szCs w:val="28"/>
        </w:rPr>
        <w:t xml:space="preserve"> района планируется строительство </w:t>
      </w:r>
      <w:r w:rsidR="00871EED">
        <w:rPr>
          <w:sz w:val="28"/>
          <w:szCs w:val="28"/>
        </w:rPr>
        <w:t>станции очистки воды</w:t>
      </w:r>
      <w:r w:rsidRPr="003F41D3">
        <w:rPr>
          <w:sz w:val="28"/>
          <w:szCs w:val="28"/>
        </w:rPr>
        <w:t xml:space="preserve"> в селе </w:t>
      </w:r>
      <w:r w:rsidR="00871EED">
        <w:rPr>
          <w:sz w:val="28"/>
          <w:szCs w:val="28"/>
        </w:rPr>
        <w:t>Мордвиновка</w:t>
      </w:r>
      <w:r w:rsidRPr="003F41D3">
        <w:rPr>
          <w:sz w:val="28"/>
          <w:szCs w:val="28"/>
        </w:rPr>
        <w:t>.</w:t>
      </w:r>
    </w:p>
    <w:p w:rsidR="00554F0F" w:rsidRPr="003F41D3" w:rsidRDefault="00554F0F" w:rsidP="00554F0F">
      <w:pPr>
        <w:pStyle w:val="a6"/>
        <w:tabs>
          <w:tab w:val="left" w:pos="2394"/>
        </w:tabs>
        <w:ind w:left="0"/>
        <w:jc w:val="both"/>
        <w:rPr>
          <w:sz w:val="28"/>
          <w:szCs w:val="28"/>
        </w:rPr>
      </w:pPr>
    </w:p>
    <w:p w:rsidR="00AE713F" w:rsidRDefault="00AE713F" w:rsidP="00554F0F">
      <w:pPr>
        <w:pStyle w:val="a6"/>
        <w:tabs>
          <w:tab w:val="left" w:pos="2394"/>
        </w:tabs>
        <w:ind w:left="0"/>
        <w:jc w:val="center"/>
        <w:rPr>
          <w:b/>
          <w:sz w:val="28"/>
          <w:szCs w:val="28"/>
        </w:rPr>
      </w:pPr>
    </w:p>
    <w:p w:rsidR="00AE713F" w:rsidRDefault="00AE713F" w:rsidP="00554F0F">
      <w:pPr>
        <w:pStyle w:val="a6"/>
        <w:tabs>
          <w:tab w:val="left" w:pos="2394"/>
        </w:tabs>
        <w:ind w:left="0"/>
        <w:jc w:val="center"/>
        <w:rPr>
          <w:b/>
          <w:sz w:val="28"/>
          <w:szCs w:val="28"/>
        </w:rPr>
      </w:pPr>
    </w:p>
    <w:p w:rsidR="00AE713F" w:rsidRDefault="00AE713F" w:rsidP="00554F0F">
      <w:pPr>
        <w:pStyle w:val="a6"/>
        <w:tabs>
          <w:tab w:val="left" w:pos="2394"/>
        </w:tabs>
        <w:ind w:left="0"/>
        <w:jc w:val="center"/>
        <w:rPr>
          <w:b/>
          <w:sz w:val="28"/>
          <w:szCs w:val="28"/>
        </w:rPr>
      </w:pPr>
    </w:p>
    <w:p w:rsidR="00AE713F" w:rsidRDefault="00AE713F" w:rsidP="00554F0F">
      <w:pPr>
        <w:pStyle w:val="a6"/>
        <w:tabs>
          <w:tab w:val="left" w:pos="2394"/>
        </w:tabs>
        <w:ind w:left="0"/>
        <w:jc w:val="center"/>
        <w:rPr>
          <w:b/>
          <w:sz w:val="28"/>
          <w:szCs w:val="28"/>
        </w:rPr>
      </w:pPr>
    </w:p>
    <w:p w:rsidR="00554F0F" w:rsidRPr="003F41D3" w:rsidRDefault="00554F0F" w:rsidP="00554F0F">
      <w:pPr>
        <w:pStyle w:val="a6"/>
        <w:tabs>
          <w:tab w:val="left" w:pos="2394"/>
        </w:tabs>
        <w:ind w:left="0"/>
        <w:jc w:val="center"/>
        <w:rPr>
          <w:b/>
          <w:sz w:val="28"/>
          <w:szCs w:val="28"/>
        </w:rPr>
      </w:pPr>
      <w:r w:rsidRPr="003F41D3">
        <w:rPr>
          <w:b/>
          <w:sz w:val="28"/>
          <w:szCs w:val="28"/>
        </w:rPr>
        <w:lastRenderedPageBreak/>
        <w:t>Социальная поддержка населения</w:t>
      </w:r>
    </w:p>
    <w:p w:rsidR="00554F0F" w:rsidRPr="003F41D3" w:rsidRDefault="00554F0F" w:rsidP="00554F0F">
      <w:pPr>
        <w:pStyle w:val="a6"/>
        <w:tabs>
          <w:tab w:val="left" w:pos="2394"/>
        </w:tabs>
        <w:ind w:left="0"/>
        <w:jc w:val="center"/>
        <w:rPr>
          <w:b/>
          <w:sz w:val="28"/>
          <w:szCs w:val="28"/>
        </w:rPr>
      </w:pPr>
    </w:p>
    <w:p w:rsidR="00554F0F" w:rsidRPr="003F41D3" w:rsidRDefault="00554F0F" w:rsidP="00554F0F">
      <w:pPr>
        <w:pStyle w:val="a6"/>
        <w:tabs>
          <w:tab w:val="left" w:pos="2394"/>
        </w:tabs>
        <w:ind w:left="0"/>
        <w:jc w:val="both"/>
        <w:rPr>
          <w:sz w:val="28"/>
          <w:szCs w:val="28"/>
        </w:rPr>
      </w:pPr>
      <w:r w:rsidRPr="003F41D3">
        <w:rPr>
          <w:sz w:val="28"/>
          <w:szCs w:val="28"/>
        </w:rPr>
        <w:t xml:space="preserve">          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будут направлены на:</w:t>
      </w:r>
    </w:p>
    <w:p w:rsidR="00554F0F" w:rsidRPr="003F41D3" w:rsidRDefault="00554F0F" w:rsidP="00554F0F">
      <w:pPr>
        <w:pStyle w:val="a6"/>
        <w:tabs>
          <w:tab w:val="left" w:pos="2394"/>
        </w:tabs>
        <w:ind w:left="0"/>
        <w:jc w:val="both"/>
        <w:rPr>
          <w:sz w:val="28"/>
          <w:szCs w:val="28"/>
        </w:rPr>
      </w:pPr>
      <w:r w:rsidRPr="003F41D3">
        <w:rPr>
          <w:sz w:val="28"/>
          <w:szCs w:val="28"/>
        </w:rPr>
        <w:t xml:space="preserve">        - оказание адресной помощи малообеспеченным семьям с детьми, одиноким престарелым гражданам и инвалидам, гражданам, находящимся в трудной жизненной ситуации, в том числе закрепление социальных работников за одинокими престарелыми гражданами;</w:t>
      </w:r>
    </w:p>
    <w:p w:rsidR="00554F0F" w:rsidRPr="003F41D3" w:rsidRDefault="00554F0F" w:rsidP="00554F0F">
      <w:pPr>
        <w:pStyle w:val="a6"/>
        <w:tabs>
          <w:tab w:val="left" w:pos="2394"/>
        </w:tabs>
        <w:ind w:left="0"/>
        <w:jc w:val="both"/>
        <w:rPr>
          <w:sz w:val="28"/>
          <w:szCs w:val="28"/>
        </w:rPr>
      </w:pPr>
      <w:r w:rsidRPr="003F41D3">
        <w:rPr>
          <w:sz w:val="28"/>
          <w:szCs w:val="28"/>
        </w:rPr>
        <w:t xml:space="preserve">        - оказание помощи в оформлении документов на выплату ежемесячного пособия на ребенка и предоставление субсидий на оплату жилья и коммунальных услуг;</w:t>
      </w:r>
    </w:p>
    <w:p w:rsidR="00554F0F" w:rsidRPr="003F41D3" w:rsidRDefault="00554F0F" w:rsidP="00554F0F">
      <w:pPr>
        <w:pStyle w:val="a6"/>
        <w:tabs>
          <w:tab w:val="left" w:pos="2394"/>
        </w:tabs>
        <w:ind w:left="0"/>
        <w:jc w:val="both"/>
        <w:rPr>
          <w:sz w:val="28"/>
          <w:szCs w:val="28"/>
        </w:rPr>
      </w:pPr>
      <w:r w:rsidRPr="003F41D3">
        <w:rPr>
          <w:sz w:val="28"/>
          <w:szCs w:val="28"/>
        </w:rPr>
        <w:t xml:space="preserve">         - оказание помощи в оформлении документов гражданам, нуждающимся в социальной помощи;</w:t>
      </w:r>
    </w:p>
    <w:p w:rsidR="00554F0F" w:rsidRPr="003F41D3" w:rsidRDefault="00554F0F" w:rsidP="00554F0F">
      <w:pPr>
        <w:pStyle w:val="a6"/>
        <w:tabs>
          <w:tab w:val="left" w:pos="2394"/>
        </w:tabs>
        <w:ind w:left="0"/>
        <w:jc w:val="both"/>
        <w:rPr>
          <w:sz w:val="28"/>
          <w:szCs w:val="28"/>
        </w:rPr>
      </w:pPr>
      <w:r w:rsidRPr="003F41D3">
        <w:rPr>
          <w:sz w:val="28"/>
          <w:szCs w:val="28"/>
        </w:rPr>
        <w:t xml:space="preserve">       Работа с семьями будет направлена на:</w:t>
      </w:r>
    </w:p>
    <w:p w:rsidR="00554F0F" w:rsidRPr="003F41D3" w:rsidRDefault="00554F0F" w:rsidP="00554F0F">
      <w:pPr>
        <w:pStyle w:val="a6"/>
        <w:tabs>
          <w:tab w:val="left" w:pos="2394"/>
        </w:tabs>
        <w:ind w:left="0"/>
        <w:jc w:val="both"/>
        <w:rPr>
          <w:sz w:val="28"/>
          <w:szCs w:val="28"/>
        </w:rPr>
      </w:pPr>
      <w:r w:rsidRPr="003F41D3">
        <w:rPr>
          <w:sz w:val="28"/>
          <w:szCs w:val="28"/>
        </w:rPr>
        <w:t xml:space="preserve">          - формирование здорового образа жизни профилактику алкоголизма, трудоустройства родителей и занятость детей;</w:t>
      </w:r>
    </w:p>
    <w:p w:rsidR="00554F0F" w:rsidRPr="003F41D3" w:rsidRDefault="00554F0F" w:rsidP="00554F0F">
      <w:pPr>
        <w:pStyle w:val="a6"/>
        <w:tabs>
          <w:tab w:val="left" w:pos="2394"/>
        </w:tabs>
        <w:ind w:left="0"/>
        <w:jc w:val="both"/>
        <w:rPr>
          <w:sz w:val="28"/>
          <w:szCs w:val="28"/>
        </w:rPr>
      </w:pPr>
      <w:r w:rsidRPr="003F41D3">
        <w:rPr>
          <w:sz w:val="28"/>
          <w:szCs w:val="28"/>
        </w:rPr>
        <w:t xml:space="preserve">          - оказание социальной, психологической, консультационной помощи;</w:t>
      </w:r>
    </w:p>
    <w:p w:rsidR="00554F0F" w:rsidRPr="003F41D3" w:rsidRDefault="00554F0F" w:rsidP="00554F0F">
      <w:pPr>
        <w:pStyle w:val="a6"/>
        <w:tabs>
          <w:tab w:val="left" w:pos="2394"/>
        </w:tabs>
        <w:ind w:left="0"/>
        <w:jc w:val="both"/>
        <w:rPr>
          <w:sz w:val="28"/>
          <w:szCs w:val="28"/>
        </w:rPr>
      </w:pPr>
      <w:r w:rsidRPr="003F41D3">
        <w:rPr>
          <w:sz w:val="28"/>
          <w:szCs w:val="28"/>
        </w:rPr>
        <w:t xml:space="preserve">          - защиту прав и интересов несовершеннолетних;</w:t>
      </w:r>
    </w:p>
    <w:p w:rsidR="00554F0F" w:rsidRPr="003F41D3" w:rsidRDefault="00554F0F" w:rsidP="00554F0F">
      <w:pPr>
        <w:pStyle w:val="a6"/>
        <w:tabs>
          <w:tab w:val="left" w:pos="2394"/>
        </w:tabs>
        <w:ind w:left="0"/>
        <w:jc w:val="both"/>
        <w:rPr>
          <w:sz w:val="28"/>
          <w:szCs w:val="28"/>
        </w:rPr>
      </w:pPr>
      <w:r w:rsidRPr="003F41D3">
        <w:rPr>
          <w:sz w:val="28"/>
          <w:szCs w:val="28"/>
        </w:rPr>
        <w:t xml:space="preserve">          -профилактику социального сиротства и безнадзорности несовершенно</w:t>
      </w:r>
      <w:r>
        <w:rPr>
          <w:sz w:val="28"/>
          <w:szCs w:val="28"/>
        </w:rPr>
        <w:t xml:space="preserve">- </w:t>
      </w:r>
      <w:r w:rsidRPr="003F41D3">
        <w:rPr>
          <w:sz w:val="28"/>
          <w:szCs w:val="28"/>
        </w:rPr>
        <w:t>летних.</w:t>
      </w:r>
    </w:p>
    <w:p w:rsidR="00554F0F" w:rsidRDefault="00554F0F" w:rsidP="00554F0F">
      <w:pPr>
        <w:pStyle w:val="a6"/>
        <w:tabs>
          <w:tab w:val="left" w:pos="2394"/>
        </w:tabs>
        <w:ind w:left="0"/>
        <w:jc w:val="both"/>
        <w:rPr>
          <w:sz w:val="28"/>
          <w:szCs w:val="28"/>
        </w:rPr>
      </w:pPr>
      <w:r w:rsidRPr="003F41D3">
        <w:rPr>
          <w:sz w:val="28"/>
          <w:szCs w:val="28"/>
        </w:rPr>
        <w:t xml:space="preserve">      Особое внимание в организации отдыха, оздоровления и занятости будет уделено детям, находящимся в трудной жизненной ситуации.</w:t>
      </w:r>
    </w:p>
    <w:p w:rsidR="00554F0F" w:rsidRPr="000354DB" w:rsidRDefault="00554F0F" w:rsidP="00554F0F">
      <w:pPr>
        <w:pStyle w:val="a6"/>
        <w:tabs>
          <w:tab w:val="left" w:pos="2394"/>
        </w:tabs>
        <w:ind w:left="0"/>
        <w:jc w:val="both"/>
        <w:rPr>
          <w:b/>
          <w:sz w:val="28"/>
          <w:szCs w:val="28"/>
        </w:rPr>
      </w:pPr>
      <w:r>
        <w:rPr>
          <w:rStyle w:val="fontstyle11"/>
          <w:color w:val="212121"/>
          <w:sz w:val="28"/>
          <w:szCs w:val="28"/>
        </w:rPr>
        <w:t xml:space="preserve">  </w:t>
      </w:r>
      <w:r w:rsidRPr="000354DB">
        <w:rPr>
          <w:rStyle w:val="fontstyle11"/>
          <w:sz w:val="28"/>
          <w:szCs w:val="28"/>
        </w:rPr>
        <w:t>Предусмотрено  создание условий в проведении мероприятий посвященных: дню семьи, защиты детей, пожилых людей, матери, инвалидов и т.д.</w:t>
      </w:r>
    </w:p>
    <w:p w:rsidR="00554F0F" w:rsidRDefault="00554F0F" w:rsidP="00554F0F">
      <w:pPr>
        <w:pStyle w:val="a5"/>
        <w:rPr>
          <w:rFonts w:ascii="Times New Roman" w:hAnsi="Times New Roman" w:cs="Times New Roman"/>
          <w:sz w:val="28"/>
          <w:szCs w:val="28"/>
        </w:rPr>
      </w:pPr>
      <w:r>
        <w:rPr>
          <w:rFonts w:ascii="Times New Roman" w:hAnsi="Times New Roman" w:cs="Times New Roman"/>
          <w:sz w:val="28"/>
          <w:szCs w:val="28"/>
        </w:rPr>
        <w:t xml:space="preserve">                   </w:t>
      </w:r>
    </w:p>
    <w:p w:rsidR="00554F0F" w:rsidRPr="006134E0" w:rsidRDefault="00554F0F" w:rsidP="00554F0F">
      <w:pPr>
        <w:pStyle w:val="a5"/>
        <w:jc w:val="center"/>
        <w:rPr>
          <w:rFonts w:ascii="Times New Roman" w:hAnsi="Times New Roman" w:cs="Times New Roman"/>
          <w:b/>
          <w:color w:val="555555"/>
          <w:sz w:val="28"/>
          <w:szCs w:val="28"/>
        </w:rPr>
      </w:pPr>
      <w:r w:rsidRPr="006134E0">
        <w:rPr>
          <w:rFonts w:ascii="Times New Roman" w:hAnsi="Times New Roman" w:cs="Times New Roman"/>
          <w:b/>
          <w:sz w:val="28"/>
          <w:szCs w:val="28"/>
        </w:rPr>
        <w:t>Здравоохранение</w:t>
      </w:r>
    </w:p>
    <w:p w:rsidR="00554F0F" w:rsidRPr="006134E0" w:rsidRDefault="00554F0F" w:rsidP="00554F0F">
      <w:pPr>
        <w:pStyle w:val="a5"/>
        <w:jc w:val="center"/>
        <w:rPr>
          <w:rFonts w:ascii="Times New Roman" w:hAnsi="Times New Roman" w:cs="Times New Roman"/>
          <w:b/>
          <w:color w:val="555555"/>
          <w:sz w:val="28"/>
          <w:szCs w:val="28"/>
        </w:rPr>
      </w:pPr>
    </w:p>
    <w:p w:rsidR="00554F0F" w:rsidRPr="006134E0" w:rsidRDefault="00554F0F" w:rsidP="00554F0F">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Основная задача здравоохранения  состоит в сохранении и улучшении здоровья людей, увеличении продолжительности и качества жизни населения, удовлетворение их потребностей в медицинской и лекарственной помощи,  формирование приверженности к принципам здорового образа жизни, обеспечение населения основными видами гарантированной медицинской помощи.  Исполнение мероприятий приоритетного национального проекта «Здоровье»:</w:t>
      </w:r>
    </w:p>
    <w:p w:rsidR="00554F0F" w:rsidRPr="006134E0" w:rsidRDefault="00554F0F" w:rsidP="00554F0F">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-обеспечение преимущества профилактической направленности в деятельности системы здравоохранения и развития первичной медико-санитарной помощи;</w:t>
      </w:r>
    </w:p>
    <w:p w:rsidR="00554F0F" w:rsidRPr="006134E0" w:rsidRDefault="00554F0F" w:rsidP="00554F0F">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-повышение качества и доступности оказываемой населению гарантированной (бесплатной) медицинской помощи;</w:t>
      </w:r>
    </w:p>
    <w:p w:rsidR="00554F0F"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134E0">
        <w:rPr>
          <w:rFonts w:ascii="Times New Roman" w:hAnsi="Times New Roman" w:cs="Times New Roman"/>
          <w:sz w:val="28"/>
          <w:szCs w:val="28"/>
        </w:rPr>
        <w:t xml:space="preserve">-особое внимание будет уделено развитию первичного медицинского звена, профилактике заболеваний, включая вакцинацию и эффективную диспансеризацию населения. </w:t>
      </w:r>
    </w:p>
    <w:p w:rsidR="00554F0F" w:rsidRPr="003F41D3" w:rsidRDefault="00554F0F" w:rsidP="00554F0F">
      <w:pPr>
        <w:pStyle w:val="a5"/>
        <w:jc w:val="both"/>
        <w:rPr>
          <w:rFonts w:ascii="Times New Roman" w:hAnsi="Times New Roman" w:cs="Times New Roman"/>
          <w:sz w:val="28"/>
          <w:szCs w:val="28"/>
        </w:rPr>
      </w:pPr>
    </w:p>
    <w:p w:rsidR="00AE713F" w:rsidRDefault="00AE713F" w:rsidP="00554F0F">
      <w:pPr>
        <w:pStyle w:val="a5"/>
        <w:jc w:val="center"/>
        <w:rPr>
          <w:rFonts w:ascii="Times New Roman" w:hAnsi="Times New Roman" w:cs="Times New Roman"/>
          <w:b/>
          <w:sz w:val="28"/>
          <w:szCs w:val="28"/>
        </w:rPr>
      </w:pPr>
    </w:p>
    <w:p w:rsidR="00AE713F" w:rsidRDefault="00AE713F" w:rsidP="00554F0F">
      <w:pPr>
        <w:pStyle w:val="a5"/>
        <w:jc w:val="center"/>
        <w:rPr>
          <w:rFonts w:ascii="Times New Roman" w:hAnsi="Times New Roman" w:cs="Times New Roman"/>
          <w:b/>
          <w:sz w:val="28"/>
          <w:szCs w:val="28"/>
        </w:rPr>
      </w:pPr>
    </w:p>
    <w:p w:rsidR="00554F0F" w:rsidRPr="003F41D3" w:rsidRDefault="00554F0F" w:rsidP="00554F0F">
      <w:pPr>
        <w:pStyle w:val="a5"/>
        <w:jc w:val="center"/>
        <w:rPr>
          <w:rFonts w:ascii="Times New Roman" w:hAnsi="Times New Roman" w:cs="Times New Roman"/>
          <w:b/>
          <w:sz w:val="28"/>
          <w:szCs w:val="28"/>
        </w:rPr>
      </w:pPr>
      <w:r w:rsidRPr="003F41D3">
        <w:rPr>
          <w:rFonts w:ascii="Times New Roman" w:hAnsi="Times New Roman" w:cs="Times New Roman"/>
          <w:b/>
          <w:sz w:val="28"/>
          <w:szCs w:val="28"/>
        </w:rPr>
        <w:t>Молодежная политика</w:t>
      </w:r>
    </w:p>
    <w:p w:rsidR="00554F0F" w:rsidRPr="003F41D3" w:rsidRDefault="00554F0F" w:rsidP="00554F0F">
      <w:pPr>
        <w:pStyle w:val="a5"/>
        <w:jc w:val="center"/>
        <w:rPr>
          <w:rFonts w:ascii="Times New Roman" w:hAnsi="Times New Roman" w:cs="Times New Roman"/>
          <w:sz w:val="28"/>
          <w:szCs w:val="28"/>
        </w:rPr>
      </w:pPr>
    </w:p>
    <w:p w:rsidR="00AE713F" w:rsidRPr="00AE713F" w:rsidRDefault="00554F0F" w:rsidP="00AE713F">
      <w:pPr>
        <w:pStyle w:val="a5"/>
        <w:rPr>
          <w:rFonts w:ascii="Times New Roman" w:hAnsi="Times New Roman" w:cs="Times New Roman"/>
          <w:sz w:val="28"/>
          <w:szCs w:val="28"/>
        </w:rPr>
      </w:pPr>
      <w:bookmarkStart w:id="0" w:name="_GoBack"/>
      <w:bookmarkEnd w:id="0"/>
      <w:r w:rsidRPr="003F41D3">
        <w:rPr>
          <w:rFonts w:ascii="Times New Roman" w:hAnsi="Times New Roman" w:cs="Times New Roman"/>
          <w:sz w:val="28"/>
          <w:szCs w:val="28"/>
        </w:rPr>
        <w:t xml:space="preserve">            </w:t>
      </w:r>
      <w:r w:rsidRPr="00AE713F">
        <w:rPr>
          <w:rFonts w:ascii="Times New Roman" w:hAnsi="Times New Roman" w:cs="Times New Roman"/>
          <w:sz w:val="28"/>
          <w:szCs w:val="28"/>
        </w:rPr>
        <w:t>Приоритетные направления молодежной политики будут реализованы через</w:t>
      </w:r>
      <w:r w:rsidR="00AE713F">
        <w:rPr>
          <w:rFonts w:ascii="Times New Roman" w:hAnsi="Times New Roman" w:cs="Times New Roman"/>
          <w:sz w:val="28"/>
          <w:szCs w:val="28"/>
        </w:rPr>
        <w:t xml:space="preserve"> государственную программу Челябинской области </w:t>
      </w:r>
      <w:r w:rsidR="00AE713F" w:rsidRPr="00AE713F">
        <w:rPr>
          <w:rFonts w:ascii="Times New Roman" w:hAnsi="Times New Roman" w:cs="Times New Roman"/>
          <w:sz w:val="28"/>
          <w:szCs w:val="28"/>
        </w:rPr>
        <w:t>"Повышение эффективности реализации молодежной политики в Челябинской области"</w:t>
      </w:r>
    </w:p>
    <w:p w:rsidR="00AE713F" w:rsidRDefault="00AE713F" w:rsidP="00554F0F">
      <w:pPr>
        <w:pStyle w:val="a5"/>
        <w:jc w:val="both"/>
        <w:rPr>
          <w:rFonts w:ascii="Times New Roman" w:hAnsi="Times New Roman" w:cs="Times New Roman"/>
          <w:sz w:val="28"/>
          <w:szCs w:val="28"/>
        </w:rPr>
      </w:pPr>
      <w:r>
        <w:rPr>
          <w:rFonts w:ascii="Times New Roman" w:hAnsi="Times New Roman" w:cs="Times New Roman"/>
          <w:sz w:val="28"/>
          <w:szCs w:val="28"/>
        </w:rPr>
        <w:t>-</w:t>
      </w:r>
      <w:r w:rsidR="00554F0F" w:rsidRPr="003F41D3">
        <w:rPr>
          <w:rFonts w:ascii="Times New Roman" w:hAnsi="Times New Roman" w:cs="Times New Roman"/>
          <w:sz w:val="28"/>
          <w:szCs w:val="28"/>
        </w:rPr>
        <w:t xml:space="preserve"> поддержку молодежи оказавшейся в трудной жизненной ситуации; </w:t>
      </w:r>
    </w:p>
    <w:p w:rsidR="00AE713F" w:rsidRDefault="00AE713F" w:rsidP="00554F0F">
      <w:pPr>
        <w:pStyle w:val="a5"/>
        <w:jc w:val="both"/>
        <w:rPr>
          <w:rFonts w:ascii="Times New Roman" w:hAnsi="Times New Roman" w:cs="Times New Roman"/>
          <w:sz w:val="28"/>
          <w:szCs w:val="28"/>
        </w:rPr>
      </w:pPr>
      <w:r>
        <w:rPr>
          <w:rFonts w:ascii="Times New Roman" w:hAnsi="Times New Roman" w:cs="Times New Roman"/>
          <w:sz w:val="28"/>
          <w:szCs w:val="28"/>
        </w:rPr>
        <w:t>-</w:t>
      </w:r>
      <w:r w:rsidR="00554F0F" w:rsidRPr="003F41D3">
        <w:rPr>
          <w:rFonts w:ascii="Times New Roman" w:hAnsi="Times New Roman" w:cs="Times New Roman"/>
          <w:sz w:val="28"/>
          <w:szCs w:val="28"/>
        </w:rPr>
        <w:t xml:space="preserve">работу с молодыми семьями; </w:t>
      </w:r>
    </w:p>
    <w:p w:rsidR="00554F0F" w:rsidRPr="003F41D3" w:rsidRDefault="00AE713F" w:rsidP="00554F0F">
      <w:pPr>
        <w:pStyle w:val="a5"/>
        <w:jc w:val="both"/>
        <w:rPr>
          <w:rFonts w:ascii="Times New Roman" w:hAnsi="Times New Roman" w:cs="Times New Roman"/>
          <w:sz w:val="28"/>
          <w:szCs w:val="28"/>
        </w:rPr>
      </w:pPr>
      <w:r>
        <w:rPr>
          <w:rFonts w:ascii="Times New Roman" w:hAnsi="Times New Roman" w:cs="Times New Roman"/>
          <w:sz w:val="28"/>
          <w:szCs w:val="28"/>
        </w:rPr>
        <w:t>-</w:t>
      </w:r>
      <w:r w:rsidR="00554F0F" w:rsidRPr="003F41D3">
        <w:rPr>
          <w:rFonts w:ascii="Times New Roman" w:hAnsi="Times New Roman" w:cs="Times New Roman"/>
          <w:sz w:val="28"/>
          <w:szCs w:val="28"/>
        </w:rPr>
        <w:t xml:space="preserve">организацию досуга, и летнего отдыха подростков и молодежи; профилактику табакокурения, алкоголизма, наркомании в молодежной среде; реализацию плана совместных действий в социуме; привлечение  общественности для профилактики негативных явлений в молодежной среде. </w:t>
      </w:r>
    </w:p>
    <w:p w:rsidR="00554F0F"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 xml:space="preserve">          Патриотическое воспитание молодежи будет осуществляться через кружковую, лекционную работу; исследовательскую работу </w:t>
      </w:r>
      <w:r w:rsidR="00AE713F">
        <w:rPr>
          <w:rFonts w:ascii="Times New Roman" w:hAnsi="Times New Roman" w:cs="Times New Roman"/>
          <w:sz w:val="28"/>
          <w:szCs w:val="28"/>
        </w:rPr>
        <w:t xml:space="preserve">Мордвиновской ООШ, Мордвиновского СДК; </w:t>
      </w:r>
      <w:r w:rsidRPr="003F41D3">
        <w:rPr>
          <w:rFonts w:ascii="Times New Roman" w:hAnsi="Times New Roman" w:cs="Times New Roman"/>
          <w:sz w:val="28"/>
          <w:szCs w:val="28"/>
        </w:rPr>
        <w:t xml:space="preserve"> оказание шефской помощи </w:t>
      </w:r>
      <w:r w:rsidR="00AE713F">
        <w:rPr>
          <w:rFonts w:ascii="Times New Roman" w:hAnsi="Times New Roman" w:cs="Times New Roman"/>
          <w:sz w:val="28"/>
          <w:szCs w:val="28"/>
        </w:rPr>
        <w:t>труженникам тыла и детям погибщих родителей в ВОВ</w:t>
      </w:r>
      <w:r w:rsidRPr="003F41D3">
        <w:rPr>
          <w:rFonts w:ascii="Times New Roman" w:hAnsi="Times New Roman" w:cs="Times New Roman"/>
          <w:sz w:val="28"/>
          <w:szCs w:val="28"/>
        </w:rPr>
        <w:t xml:space="preserve">; участие молодежи в подготовке и проведении мероприятий, посвященных Дню </w:t>
      </w:r>
      <w:r>
        <w:rPr>
          <w:rFonts w:ascii="Times New Roman" w:hAnsi="Times New Roman" w:cs="Times New Roman"/>
          <w:sz w:val="28"/>
          <w:szCs w:val="28"/>
        </w:rPr>
        <w:t>Победы, Дню Защитника Отечества</w:t>
      </w:r>
      <w:r w:rsidRPr="003F41D3">
        <w:rPr>
          <w:rFonts w:ascii="Times New Roman" w:hAnsi="Times New Roman" w:cs="Times New Roman"/>
          <w:sz w:val="28"/>
          <w:szCs w:val="28"/>
        </w:rPr>
        <w:t xml:space="preserve">; проведение встреч с </w:t>
      </w:r>
      <w:r w:rsidR="00AE713F">
        <w:rPr>
          <w:rFonts w:ascii="Times New Roman" w:hAnsi="Times New Roman" w:cs="Times New Roman"/>
          <w:sz w:val="28"/>
          <w:szCs w:val="28"/>
        </w:rPr>
        <w:t>участниками СВО</w:t>
      </w:r>
      <w:r w:rsidRPr="003F41D3">
        <w:rPr>
          <w:rFonts w:ascii="Times New Roman" w:hAnsi="Times New Roman" w:cs="Times New Roman"/>
          <w:sz w:val="28"/>
          <w:szCs w:val="28"/>
        </w:rPr>
        <w:t xml:space="preserve">; сбор материалов об участниках ВОВ; выявление, продвижение и поддержка активности молодежи в различных сферах деятельности; участие молодежи в районных, мероприятиях. </w:t>
      </w:r>
    </w:p>
    <w:p w:rsidR="006971AB" w:rsidRDefault="006971AB"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554F0F" w:rsidRDefault="00554F0F" w:rsidP="00554F0F">
      <w:pPr>
        <w:spacing w:before="100" w:beforeAutospacing="1" w:after="100" w:afterAutospacing="1" w:line="240" w:lineRule="atLeast"/>
        <w:contextualSpacing/>
        <w:jc w:val="center"/>
        <w:rPr>
          <w:b/>
          <w:bCs/>
          <w:color w:val="000000"/>
          <w:sz w:val="28"/>
          <w:szCs w:val="28"/>
        </w:rPr>
      </w:pPr>
      <w:r w:rsidRPr="004F49DF">
        <w:rPr>
          <w:sz w:val="28"/>
          <w:szCs w:val="28"/>
        </w:rPr>
        <w:tab/>
      </w:r>
      <w:r w:rsidRPr="004F49DF">
        <w:rPr>
          <w:b/>
          <w:bCs/>
          <w:color w:val="000000"/>
          <w:sz w:val="28"/>
          <w:szCs w:val="28"/>
        </w:rPr>
        <w:t>Культура</w:t>
      </w:r>
    </w:p>
    <w:p w:rsidR="00554F0F" w:rsidRPr="004F49DF" w:rsidRDefault="00554F0F" w:rsidP="00554F0F">
      <w:pPr>
        <w:spacing w:before="100" w:beforeAutospacing="1" w:after="100" w:afterAutospacing="1" w:line="240" w:lineRule="atLeast"/>
        <w:contextualSpacing/>
        <w:jc w:val="center"/>
        <w:rPr>
          <w:color w:val="000000"/>
          <w:sz w:val="28"/>
          <w:szCs w:val="28"/>
        </w:rPr>
      </w:pPr>
    </w:p>
    <w:p w:rsidR="00554F0F" w:rsidRDefault="00554F0F" w:rsidP="00554F0F">
      <w:pPr>
        <w:spacing w:before="100" w:beforeAutospacing="1" w:after="100" w:afterAutospacing="1" w:line="240" w:lineRule="atLeast"/>
        <w:ind w:firstLine="708"/>
        <w:contextualSpacing/>
        <w:jc w:val="both"/>
        <w:rPr>
          <w:sz w:val="28"/>
          <w:szCs w:val="28"/>
        </w:rPr>
      </w:pPr>
      <w:r w:rsidRPr="004F49DF">
        <w:rPr>
          <w:color w:val="000000"/>
          <w:sz w:val="28"/>
          <w:szCs w:val="28"/>
        </w:rPr>
        <w:t>Развитию культуры будет содействовать:</w:t>
      </w:r>
      <w:r w:rsidRPr="004774D9">
        <w:rPr>
          <w:sz w:val="28"/>
          <w:szCs w:val="28"/>
        </w:rPr>
        <w:t xml:space="preserve"> создание условий для сохранения и развития культуры села, обеспечение доступа всех категорий населения к культурным ценностям, информационным ресурсам библиотек; сохранение и обновление библиотечных фондов; проведение массовых культурных мероприятий в поселении: Новогодних мероприятий,  Дня Победы,</w:t>
      </w:r>
      <w:r w:rsidR="00AE713F">
        <w:rPr>
          <w:sz w:val="28"/>
          <w:szCs w:val="28"/>
        </w:rPr>
        <w:t xml:space="preserve"> </w:t>
      </w:r>
      <w:r w:rsidRPr="004774D9">
        <w:rPr>
          <w:sz w:val="28"/>
          <w:szCs w:val="28"/>
          <w:shd w:val="clear" w:color="auto" w:fill="FBFBFB"/>
        </w:rPr>
        <w:t>ежегодного торжественного мероприятия</w:t>
      </w:r>
      <w:r w:rsidR="00AE713F">
        <w:rPr>
          <w:sz w:val="28"/>
          <w:szCs w:val="28"/>
          <w:shd w:val="clear" w:color="auto" w:fill="FBFBFB"/>
        </w:rPr>
        <w:t>;</w:t>
      </w:r>
      <w:r w:rsidRPr="004774D9">
        <w:rPr>
          <w:sz w:val="28"/>
          <w:szCs w:val="28"/>
          <w:shd w:val="clear" w:color="auto" w:fill="FBFBFB"/>
        </w:rPr>
        <w:t xml:space="preserve"> </w:t>
      </w:r>
      <w:r w:rsidRPr="004774D9">
        <w:rPr>
          <w:sz w:val="28"/>
          <w:szCs w:val="28"/>
        </w:rPr>
        <w:t>развитие дополнительного образования детей, участие в творческих конкурсах.</w:t>
      </w:r>
    </w:p>
    <w:p w:rsidR="00554F0F" w:rsidRPr="004F49DF" w:rsidRDefault="00554F0F" w:rsidP="00554F0F">
      <w:pPr>
        <w:spacing w:before="100" w:beforeAutospacing="1" w:after="100" w:afterAutospacing="1" w:line="240" w:lineRule="atLeast"/>
        <w:ind w:firstLine="708"/>
        <w:contextualSpacing/>
        <w:jc w:val="both"/>
        <w:rPr>
          <w:color w:val="000000"/>
          <w:sz w:val="28"/>
          <w:szCs w:val="28"/>
        </w:rPr>
      </w:pPr>
      <w:r>
        <w:rPr>
          <w:color w:val="000000"/>
          <w:sz w:val="28"/>
          <w:szCs w:val="28"/>
        </w:rPr>
        <w:t xml:space="preserve">  </w:t>
      </w:r>
      <w:r w:rsidRPr="004F49DF">
        <w:rPr>
          <w:color w:val="000000"/>
          <w:sz w:val="28"/>
          <w:szCs w:val="28"/>
        </w:rPr>
        <w:t>С целью возрождения традиций, развития народного творчества и совершенствования культурно- досуговой деятельности планируется:</w:t>
      </w:r>
    </w:p>
    <w:p w:rsidR="00554F0F" w:rsidRDefault="00554F0F" w:rsidP="00554F0F">
      <w:pPr>
        <w:spacing w:before="100" w:beforeAutospacing="1" w:after="100" w:afterAutospacing="1" w:line="240" w:lineRule="atLeast"/>
        <w:contextualSpacing/>
        <w:jc w:val="both"/>
        <w:rPr>
          <w:color w:val="000000"/>
          <w:sz w:val="28"/>
          <w:szCs w:val="28"/>
        </w:rPr>
      </w:pPr>
      <w:r w:rsidRPr="004F49DF">
        <w:rPr>
          <w:color w:val="000000"/>
          <w:sz w:val="28"/>
          <w:szCs w:val="28"/>
        </w:rPr>
        <w:t>организация и проведение мероприятий для всех слоев населения на б</w:t>
      </w:r>
      <w:r>
        <w:rPr>
          <w:color w:val="000000"/>
          <w:sz w:val="28"/>
          <w:szCs w:val="28"/>
        </w:rPr>
        <w:t xml:space="preserve">азе </w:t>
      </w:r>
      <w:r w:rsidR="00AE713F">
        <w:rPr>
          <w:color w:val="000000"/>
          <w:sz w:val="28"/>
          <w:szCs w:val="28"/>
        </w:rPr>
        <w:t>Мордвиновского СДК</w:t>
      </w:r>
      <w:r w:rsidRPr="004F49DF">
        <w:rPr>
          <w:color w:val="000000"/>
          <w:sz w:val="28"/>
          <w:szCs w:val="28"/>
        </w:rPr>
        <w:t>, библиот</w:t>
      </w:r>
      <w:r>
        <w:rPr>
          <w:color w:val="000000"/>
          <w:sz w:val="28"/>
          <w:szCs w:val="28"/>
        </w:rPr>
        <w:t>ек</w:t>
      </w:r>
      <w:r w:rsidR="00AE713F">
        <w:rPr>
          <w:color w:val="000000"/>
          <w:sz w:val="28"/>
          <w:szCs w:val="28"/>
        </w:rPr>
        <w:t>и</w:t>
      </w:r>
      <w:r>
        <w:rPr>
          <w:color w:val="000000"/>
          <w:sz w:val="28"/>
          <w:szCs w:val="28"/>
        </w:rPr>
        <w:t xml:space="preserve"> </w:t>
      </w:r>
      <w:r w:rsidR="00AE713F">
        <w:rPr>
          <w:color w:val="000000"/>
          <w:sz w:val="28"/>
          <w:szCs w:val="28"/>
        </w:rPr>
        <w:t>с. Мордвиновка</w:t>
      </w:r>
      <w:r>
        <w:rPr>
          <w:color w:val="000000"/>
          <w:sz w:val="28"/>
          <w:szCs w:val="28"/>
        </w:rPr>
        <w:t>;</w:t>
      </w:r>
    </w:p>
    <w:p w:rsidR="00D83908" w:rsidRDefault="00554F0F" w:rsidP="00D83908">
      <w:pPr>
        <w:spacing w:before="100" w:beforeAutospacing="1" w:after="100" w:afterAutospacing="1" w:line="240" w:lineRule="atLeast"/>
        <w:contextualSpacing/>
        <w:jc w:val="both"/>
        <w:rPr>
          <w:color w:val="000000"/>
          <w:sz w:val="28"/>
          <w:szCs w:val="28"/>
        </w:rPr>
      </w:pPr>
      <w:r w:rsidRPr="00441DD4">
        <w:rPr>
          <w:color w:val="000000"/>
          <w:sz w:val="28"/>
          <w:szCs w:val="28"/>
        </w:rPr>
        <w:t xml:space="preserve">участие в районных </w:t>
      </w:r>
      <w:r>
        <w:rPr>
          <w:color w:val="000000"/>
          <w:sz w:val="28"/>
          <w:szCs w:val="28"/>
        </w:rPr>
        <w:t>культурных мероприятиях</w:t>
      </w:r>
      <w:r w:rsidRPr="00441DD4">
        <w:rPr>
          <w:color w:val="000000"/>
          <w:sz w:val="28"/>
          <w:szCs w:val="28"/>
        </w:rPr>
        <w:t>, декадах культуры, смотрах, конкурсах художественной самодеятельности</w:t>
      </w:r>
      <w:r>
        <w:rPr>
          <w:color w:val="000000"/>
          <w:sz w:val="28"/>
          <w:szCs w:val="28"/>
        </w:rPr>
        <w:t>.</w:t>
      </w:r>
    </w:p>
    <w:p w:rsidR="006971AB" w:rsidRPr="003F41D3" w:rsidRDefault="00D83908" w:rsidP="00554F0F">
      <w:pPr>
        <w:spacing w:before="100" w:beforeAutospacing="1" w:after="100" w:afterAutospacing="1" w:line="240" w:lineRule="atLeast"/>
        <w:contextualSpacing/>
        <w:jc w:val="both"/>
        <w:rPr>
          <w:b/>
          <w:sz w:val="28"/>
          <w:szCs w:val="28"/>
        </w:rPr>
      </w:pPr>
      <w:r>
        <w:rPr>
          <w:color w:val="000000"/>
          <w:sz w:val="28"/>
          <w:szCs w:val="28"/>
        </w:rPr>
        <w:t xml:space="preserve">             О</w:t>
      </w:r>
      <w:r w:rsidRPr="00D83908">
        <w:rPr>
          <w:sz w:val="28"/>
          <w:szCs w:val="28"/>
          <w:shd w:val="clear" w:color="auto" w:fill="FFFFFF"/>
        </w:rPr>
        <w:t>дним из важнейших условий культурного развития современного общества является духовно-нравственное воспитание молодежи, которое комплексно должно осуществляться семьей, государством, образованием, наукой и религией</w:t>
      </w:r>
      <w:r>
        <w:rPr>
          <w:sz w:val="28"/>
          <w:szCs w:val="28"/>
          <w:shd w:val="clear" w:color="auto" w:fill="FFFFFF"/>
        </w:rPr>
        <w:t>,</w:t>
      </w:r>
      <w:r>
        <w:rPr>
          <w:color w:val="000000"/>
          <w:sz w:val="28"/>
          <w:szCs w:val="28"/>
        </w:rPr>
        <w:t xml:space="preserve"> д</w:t>
      </w:r>
      <w:r w:rsidR="006971AB" w:rsidRPr="00D83908">
        <w:rPr>
          <w:sz w:val="28"/>
          <w:szCs w:val="28"/>
          <w:shd w:val="clear" w:color="auto" w:fill="FFFFFF"/>
        </w:rPr>
        <w:t xml:space="preserve">уховно-нравственное воспитание молодежи предусматривает формирование ценностного отношения к собственной жизни, к Родине, религии, вере, общественной системе и государству, к </w:t>
      </w:r>
      <w:r w:rsidR="006971AB" w:rsidRPr="00D83908">
        <w:rPr>
          <w:sz w:val="28"/>
          <w:szCs w:val="28"/>
          <w:shd w:val="clear" w:color="auto" w:fill="FFFFFF"/>
        </w:rPr>
        <w:lastRenderedPageBreak/>
        <w:t>труду и готовности к трудовой деятельности, к окружающим людям, гражданско-патриотических чувств, нравственной культуры, опыта общественного поведения, соответствующего гуманистическим нравственным нормам.</w:t>
      </w:r>
      <w:r w:rsidR="006971AB" w:rsidRPr="00D83908">
        <w:rPr>
          <w:sz w:val="28"/>
          <w:szCs w:val="28"/>
        </w:rPr>
        <w:t> </w:t>
      </w:r>
      <w:r w:rsidR="00D26504">
        <w:rPr>
          <w:sz w:val="28"/>
          <w:szCs w:val="28"/>
        </w:rPr>
        <w:t xml:space="preserve"> Для  приобщения молодежи села к духовным и культурным традиция на базе Мордвиновской ООШ был открыт кружок звонарей. </w:t>
      </w:r>
    </w:p>
    <w:p w:rsidR="00554F0F" w:rsidRDefault="00554F0F" w:rsidP="00554F0F">
      <w:pPr>
        <w:pStyle w:val="a5"/>
        <w:jc w:val="center"/>
        <w:rPr>
          <w:rFonts w:ascii="Times New Roman" w:hAnsi="Times New Roman" w:cs="Times New Roman"/>
          <w:b/>
          <w:sz w:val="28"/>
          <w:szCs w:val="28"/>
        </w:rPr>
      </w:pPr>
    </w:p>
    <w:p w:rsidR="00554F0F" w:rsidRPr="003F41D3" w:rsidRDefault="00554F0F" w:rsidP="0075429A">
      <w:pPr>
        <w:pStyle w:val="a5"/>
        <w:jc w:val="center"/>
        <w:rPr>
          <w:rFonts w:ascii="Times New Roman" w:hAnsi="Times New Roman" w:cs="Times New Roman"/>
          <w:sz w:val="28"/>
          <w:szCs w:val="28"/>
        </w:rPr>
      </w:pPr>
      <w:r w:rsidRPr="003F41D3">
        <w:rPr>
          <w:rFonts w:ascii="Times New Roman" w:hAnsi="Times New Roman" w:cs="Times New Roman"/>
          <w:b/>
          <w:sz w:val="28"/>
          <w:szCs w:val="28"/>
        </w:rPr>
        <w:t xml:space="preserve"> </w:t>
      </w:r>
    </w:p>
    <w:p w:rsidR="00554F0F" w:rsidRPr="003F41D3" w:rsidRDefault="00554F0F" w:rsidP="00554F0F">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F41D3">
        <w:rPr>
          <w:rFonts w:ascii="Times New Roman" w:hAnsi="Times New Roman" w:cs="Times New Roman"/>
          <w:b/>
          <w:sz w:val="28"/>
          <w:szCs w:val="28"/>
        </w:rPr>
        <w:t>Жилищно – коммунальное хозяйство</w:t>
      </w:r>
    </w:p>
    <w:p w:rsidR="00554F0F" w:rsidRPr="003F41D3" w:rsidRDefault="00554F0F" w:rsidP="00554F0F">
      <w:pPr>
        <w:pStyle w:val="a5"/>
        <w:jc w:val="both"/>
        <w:rPr>
          <w:rFonts w:ascii="Times New Roman" w:hAnsi="Times New Roman" w:cs="Times New Roman"/>
          <w:b/>
          <w:sz w:val="28"/>
          <w:szCs w:val="28"/>
        </w:rPr>
      </w:pPr>
    </w:p>
    <w:p w:rsidR="00554F0F" w:rsidRPr="003F41D3"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 xml:space="preserve">         Предоставление жилищно-коммунальных услуг будет осуществляться на основе содержания и предоставления коммунальных услуг.</w:t>
      </w:r>
    </w:p>
    <w:p w:rsidR="00554F0F" w:rsidRPr="003F41D3"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41D3">
        <w:rPr>
          <w:rFonts w:ascii="Times New Roman" w:hAnsi="Times New Roman" w:cs="Times New Roman"/>
          <w:sz w:val="28"/>
          <w:szCs w:val="28"/>
        </w:rPr>
        <w:t xml:space="preserve">В сфере жилищно-коммунального хозяйства для обеспечения надежности и эффективности его функционирования, повышения качества предоставляемых услуг и на основе производственных и инвестиционных программ организаций коммунального комплекса предусматривается замена изношенных водопроводных сетей. </w:t>
      </w:r>
    </w:p>
    <w:p w:rsidR="00554F0F" w:rsidRPr="005A2A8F"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5A2A8F">
        <w:rPr>
          <w:rFonts w:ascii="Times New Roman" w:hAnsi="Times New Roman" w:cs="Times New Roman"/>
          <w:sz w:val="28"/>
          <w:szCs w:val="28"/>
        </w:rPr>
        <w:t xml:space="preserve">В </w:t>
      </w:r>
      <w:r>
        <w:rPr>
          <w:rFonts w:ascii="Times New Roman" w:hAnsi="Times New Roman" w:cs="Times New Roman"/>
          <w:sz w:val="28"/>
          <w:szCs w:val="28"/>
        </w:rPr>
        <w:t>202</w:t>
      </w:r>
      <w:r w:rsidR="0075429A">
        <w:rPr>
          <w:rFonts w:ascii="Times New Roman" w:hAnsi="Times New Roman" w:cs="Times New Roman"/>
          <w:sz w:val="28"/>
          <w:szCs w:val="28"/>
        </w:rPr>
        <w:t>4</w:t>
      </w:r>
      <w:r w:rsidRPr="005A2A8F">
        <w:rPr>
          <w:rFonts w:ascii="Times New Roman" w:hAnsi="Times New Roman" w:cs="Times New Roman"/>
          <w:sz w:val="28"/>
          <w:szCs w:val="28"/>
        </w:rPr>
        <w:t>-202</w:t>
      </w:r>
      <w:r w:rsidR="0075429A">
        <w:rPr>
          <w:rFonts w:ascii="Times New Roman" w:hAnsi="Times New Roman" w:cs="Times New Roman"/>
          <w:sz w:val="28"/>
          <w:szCs w:val="28"/>
        </w:rPr>
        <w:t>6</w:t>
      </w:r>
      <w:r w:rsidRPr="005A2A8F">
        <w:rPr>
          <w:rFonts w:ascii="Times New Roman" w:hAnsi="Times New Roman" w:cs="Times New Roman"/>
          <w:sz w:val="28"/>
          <w:szCs w:val="28"/>
        </w:rPr>
        <w:t xml:space="preserve"> г.г. планируется:</w:t>
      </w:r>
    </w:p>
    <w:p w:rsidR="00554F0F" w:rsidRPr="005A2A8F" w:rsidRDefault="00554F0F" w:rsidP="00554F0F">
      <w:pPr>
        <w:pStyle w:val="a5"/>
        <w:spacing w:before="240"/>
        <w:jc w:val="both"/>
        <w:rPr>
          <w:rFonts w:ascii="Times New Roman" w:hAnsi="Times New Roman" w:cs="Times New Roman"/>
          <w:sz w:val="28"/>
          <w:szCs w:val="28"/>
        </w:rPr>
      </w:pPr>
      <w:r>
        <w:rPr>
          <w:rFonts w:ascii="Times New Roman" w:hAnsi="Times New Roman" w:cs="Times New Roman"/>
          <w:sz w:val="28"/>
          <w:szCs w:val="28"/>
        </w:rPr>
        <w:t xml:space="preserve">   1)</w:t>
      </w:r>
      <w:r w:rsidRPr="005A2A8F">
        <w:rPr>
          <w:rFonts w:ascii="Times New Roman" w:hAnsi="Times New Roman" w:cs="Times New Roman"/>
          <w:sz w:val="28"/>
          <w:szCs w:val="28"/>
        </w:rPr>
        <w:t>Содержание и благоустройство территорий сельск</w:t>
      </w:r>
      <w:r w:rsidR="0075429A">
        <w:rPr>
          <w:rFonts w:ascii="Times New Roman" w:hAnsi="Times New Roman" w:cs="Times New Roman"/>
          <w:sz w:val="28"/>
          <w:szCs w:val="28"/>
        </w:rPr>
        <w:t>ого</w:t>
      </w:r>
      <w:r w:rsidRPr="005A2A8F">
        <w:rPr>
          <w:rFonts w:ascii="Times New Roman" w:hAnsi="Times New Roman" w:cs="Times New Roman"/>
          <w:sz w:val="28"/>
          <w:szCs w:val="28"/>
        </w:rPr>
        <w:t xml:space="preserve"> кладбищ</w:t>
      </w:r>
      <w:r w:rsidR="0075429A">
        <w:rPr>
          <w:rFonts w:ascii="Times New Roman" w:hAnsi="Times New Roman" w:cs="Times New Roman"/>
          <w:sz w:val="28"/>
          <w:szCs w:val="28"/>
        </w:rPr>
        <w:t>а</w:t>
      </w:r>
      <w:r w:rsidRPr="005A2A8F">
        <w:rPr>
          <w:rFonts w:ascii="Times New Roman" w:hAnsi="Times New Roman" w:cs="Times New Roman"/>
          <w:sz w:val="28"/>
          <w:szCs w:val="28"/>
        </w:rPr>
        <w:t>;</w:t>
      </w:r>
    </w:p>
    <w:p w:rsidR="00554F0F" w:rsidRDefault="00554F0F" w:rsidP="00554F0F">
      <w:pPr>
        <w:pStyle w:val="a5"/>
        <w:tabs>
          <w:tab w:val="left" w:pos="142"/>
          <w:tab w:val="left" w:pos="284"/>
        </w:tabs>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80F">
        <w:rPr>
          <w:rFonts w:ascii="Times New Roman" w:hAnsi="Times New Roman" w:cs="Times New Roman"/>
          <w:sz w:val="28"/>
          <w:szCs w:val="28"/>
        </w:rPr>
        <w:t xml:space="preserve">2) </w:t>
      </w:r>
      <w:r w:rsidR="0075429A">
        <w:rPr>
          <w:rFonts w:ascii="Times New Roman" w:hAnsi="Times New Roman" w:cs="Times New Roman"/>
          <w:sz w:val="28"/>
          <w:szCs w:val="28"/>
        </w:rPr>
        <w:t>Диагностика второй скважины с. Мордвиновка;</w:t>
      </w:r>
    </w:p>
    <w:p w:rsidR="0075429A" w:rsidRPr="00BE780F" w:rsidRDefault="0075429A" w:rsidP="00554F0F">
      <w:pPr>
        <w:pStyle w:val="a5"/>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3) Строительство станции очистки воды;</w:t>
      </w:r>
    </w:p>
    <w:p w:rsidR="00554F0F" w:rsidRDefault="00554F0F" w:rsidP="0075429A">
      <w:pPr>
        <w:pStyle w:val="a5"/>
        <w:jc w:val="both"/>
        <w:rPr>
          <w:rFonts w:ascii="Times New Roman" w:hAnsi="Times New Roman" w:cs="Times New Roman"/>
          <w:sz w:val="28"/>
          <w:szCs w:val="28"/>
        </w:rPr>
      </w:pPr>
      <w:r w:rsidRPr="00BE780F">
        <w:rPr>
          <w:rFonts w:ascii="Times New Roman" w:hAnsi="Times New Roman" w:cs="Times New Roman"/>
          <w:sz w:val="28"/>
          <w:szCs w:val="28"/>
        </w:rPr>
        <w:t xml:space="preserve">   </w:t>
      </w:r>
      <w:r w:rsidR="0075429A">
        <w:rPr>
          <w:rFonts w:ascii="Times New Roman" w:hAnsi="Times New Roman" w:cs="Times New Roman"/>
          <w:sz w:val="28"/>
          <w:szCs w:val="28"/>
        </w:rPr>
        <w:t>4) Перенос ТП от Храма в с. Мордвиновка</w:t>
      </w:r>
    </w:p>
    <w:p w:rsidR="0075429A" w:rsidRDefault="0075429A"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5</w:t>
      </w:r>
      <w:r w:rsidR="00554F0F" w:rsidRPr="00BE780F">
        <w:rPr>
          <w:rFonts w:ascii="Times New Roman" w:hAnsi="Times New Roman" w:cs="Times New Roman"/>
          <w:sz w:val="28"/>
          <w:szCs w:val="28"/>
        </w:rPr>
        <w:t xml:space="preserve">) </w:t>
      </w:r>
      <w:r w:rsidR="00D26504">
        <w:rPr>
          <w:rFonts w:ascii="Times New Roman" w:hAnsi="Times New Roman" w:cs="Times New Roman"/>
          <w:sz w:val="28"/>
          <w:szCs w:val="28"/>
        </w:rPr>
        <w:t>Благоустройство Храма села</w:t>
      </w:r>
      <w:r>
        <w:rPr>
          <w:rFonts w:ascii="Times New Roman" w:hAnsi="Times New Roman" w:cs="Times New Roman"/>
          <w:sz w:val="28"/>
          <w:szCs w:val="28"/>
        </w:rPr>
        <w:t>;</w:t>
      </w:r>
    </w:p>
    <w:p w:rsidR="00554F0F"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6</w:t>
      </w:r>
      <w:r w:rsidR="00554F0F" w:rsidRPr="00BE780F">
        <w:rPr>
          <w:rFonts w:ascii="Times New Roman" w:hAnsi="Times New Roman" w:cs="Times New Roman"/>
          <w:sz w:val="28"/>
          <w:szCs w:val="28"/>
        </w:rPr>
        <w:t>)</w:t>
      </w:r>
      <w:r>
        <w:rPr>
          <w:rFonts w:ascii="Times New Roman" w:hAnsi="Times New Roman" w:cs="Times New Roman"/>
          <w:sz w:val="28"/>
          <w:szCs w:val="28"/>
        </w:rPr>
        <w:t xml:space="preserve"> Ремонт</w:t>
      </w:r>
      <w:r w:rsidR="00554F0F" w:rsidRPr="00BE780F">
        <w:rPr>
          <w:rFonts w:ascii="Times New Roman" w:hAnsi="Times New Roman" w:cs="Times New Roman"/>
          <w:sz w:val="28"/>
          <w:szCs w:val="28"/>
        </w:rPr>
        <w:t xml:space="preserve"> мусорных контейнерных площадок на территории сельского поселения</w:t>
      </w:r>
      <w:r>
        <w:rPr>
          <w:rFonts w:ascii="Times New Roman" w:hAnsi="Times New Roman" w:cs="Times New Roman"/>
          <w:sz w:val="28"/>
          <w:szCs w:val="28"/>
        </w:rPr>
        <w:t>;</w:t>
      </w:r>
    </w:p>
    <w:p w:rsidR="002E5E74"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7) Асфальтирование двора Мордвиновской ООШ;</w:t>
      </w:r>
    </w:p>
    <w:p w:rsidR="002E5E74"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8) Ремонт и покраска ограждения Мордвиновской ООШ;</w:t>
      </w:r>
    </w:p>
    <w:p w:rsidR="002E5E74"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9) Ремонт и покраска ограждения детского сада №25 в с. Мордвиновка;</w:t>
      </w:r>
    </w:p>
    <w:p w:rsidR="002E5E74"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10) Ремонт кровли склада;</w:t>
      </w:r>
    </w:p>
    <w:p w:rsidR="002E5E74"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11) Ремонт кровлигаража, утепление;</w:t>
      </w:r>
    </w:p>
    <w:p w:rsidR="002E5E74"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12) Установка огражденияпо периметру Мордвиновского СДК;</w:t>
      </w:r>
    </w:p>
    <w:p w:rsidR="002E5E74" w:rsidRDefault="002E5E74" w:rsidP="00554F0F">
      <w:pPr>
        <w:pStyle w:val="a5"/>
        <w:jc w:val="both"/>
        <w:rPr>
          <w:rFonts w:ascii="Times New Roman" w:hAnsi="Times New Roman" w:cs="Times New Roman"/>
          <w:sz w:val="28"/>
          <w:szCs w:val="28"/>
        </w:rPr>
      </w:pPr>
      <w:r>
        <w:rPr>
          <w:rFonts w:ascii="Times New Roman" w:hAnsi="Times New Roman" w:cs="Times New Roman"/>
          <w:sz w:val="28"/>
          <w:szCs w:val="28"/>
        </w:rPr>
        <w:t>13) Ликвидация несанкционированной свалки по ул. Школьная 26</w:t>
      </w:r>
    </w:p>
    <w:p w:rsidR="006971AB" w:rsidRDefault="006971AB"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14) </w:t>
      </w:r>
      <w:r w:rsidR="00D26504">
        <w:rPr>
          <w:rFonts w:ascii="Times New Roman" w:hAnsi="Times New Roman" w:cs="Times New Roman"/>
          <w:sz w:val="28"/>
          <w:szCs w:val="28"/>
        </w:rPr>
        <w:t>Ремонт жилья для молодого специалиста;</w:t>
      </w:r>
    </w:p>
    <w:p w:rsidR="00D26504" w:rsidRPr="003F41D3" w:rsidRDefault="00D26504" w:rsidP="00554F0F">
      <w:pPr>
        <w:pStyle w:val="a5"/>
        <w:jc w:val="both"/>
        <w:rPr>
          <w:rFonts w:ascii="Times New Roman" w:hAnsi="Times New Roman" w:cs="Times New Roman"/>
          <w:sz w:val="28"/>
          <w:szCs w:val="28"/>
        </w:rPr>
      </w:pPr>
      <w:r>
        <w:rPr>
          <w:rFonts w:ascii="Times New Roman" w:hAnsi="Times New Roman" w:cs="Times New Roman"/>
          <w:sz w:val="28"/>
          <w:szCs w:val="28"/>
        </w:rPr>
        <w:t>15) Реконструкция памятника павшим</w:t>
      </w:r>
    </w:p>
    <w:p w:rsidR="00554F0F" w:rsidRDefault="00554F0F" w:rsidP="00554F0F">
      <w:pPr>
        <w:pStyle w:val="a5"/>
        <w:jc w:val="center"/>
        <w:rPr>
          <w:rFonts w:ascii="Times New Roman" w:hAnsi="Times New Roman" w:cs="Times New Roman"/>
          <w:b/>
          <w:sz w:val="28"/>
          <w:szCs w:val="28"/>
        </w:rPr>
      </w:pPr>
    </w:p>
    <w:p w:rsidR="00554F0F" w:rsidRPr="003F41D3" w:rsidRDefault="00554F0F" w:rsidP="00554F0F">
      <w:pPr>
        <w:pStyle w:val="a5"/>
        <w:jc w:val="center"/>
        <w:rPr>
          <w:rFonts w:ascii="Times New Roman" w:hAnsi="Times New Roman" w:cs="Times New Roman"/>
          <w:b/>
          <w:sz w:val="28"/>
          <w:szCs w:val="28"/>
        </w:rPr>
      </w:pPr>
      <w:r w:rsidRPr="003F41D3">
        <w:rPr>
          <w:rFonts w:ascii="Times New Roman" w:hAnsi="Times New Roman" w:cs="Times New Roman"/>
          <w:b/>
          <w:sz w:val="28"/>
          <w:szCs w:val="28"/>
        </w:rPr>
        <w:t>Земельные отношения и градостроительная деятельность</w:t>
      </w:r>
    </w:p>
    <w:p w:rsidR="00554F0F" w:rsidRPr="003F41D3" w:rsidRDefault="00554F0F" w:rsidP="00554F0F">
      <w:pPr>
        <w:pStyle w:val="a5"/>
        <w:jc w:val="center"/>
        <w:rPr>
          <w:rFonts w:ascii="Times New Roman" w:hAnsi="Times New Roman" w:cs="Times New Roman"/>
          <w:b/>
          <w:sz w:val="28"/>
          <w:szCs w:val="28"/>
        </w:rPr>
      </w:pPr>
    </w:p>
    <w:p w:rsidR="00554F0F" w:rsidRPr="003F41D3" w:rsidRDefault="00554F0F" w:rsidP="00554F0F">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Pr="003F41D3">
        <w:rPr>
          <w:rFonts w:ascii="Times New Roman" w:hAnsi="Times New Roman" w:cs="Times New Roman"/>
          <w:b/>
          <w:sz w:val="28"/>
          <w:szCs w:val="28"/>
        </w:rPr>
        <w:t>Планируется:</w:t>
      </w:r>
    </w:p>
    <w:p w:rsidR="00554F0F" w:rsidRPr="003F41D3"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w:t>
      </w:r>
      <w:r w:rsidRPr="001C6B3B">
        <w:rPr>
          <w:rFonts w:ascii="Times New Roman" w:hAnsi="Times New Roman" w:cs="Times New Roman"/>
          <w:sz w:val="28"/>
          <w:szCs w:val="28"/>
        </w:rPr>
        <w:t xml:space="preserve"> </w:t>
      </w:r>
      <w:r w:rsidRPr="003F41D3">
        <w:rPr>
          <w:rFonts w:ascii="Times New Roman" w:hAnsi="Times New Roman" w:cs="Times New Roman"/>
          <w:sz w:val="28"/>
          <w:szCs w:val="28"/>
        </w:rPr>
        <w:t>оформление земельных участков в собственность граждан под индивидуальные дома и приусадебные участки;</w:t>
      </w:r>
    </w:p>
    <w:p w:rsidR="00554F0F" w:rsidRPr="003F41D3"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w:t>
      </w:r>
      <w:r w:rsidRPr="001C6B3B">
        <w:rPr>
          <w:rFonts w:ascii="Times New Roman" w:hAnsi="Times New Roman" w:cs="Times New Roman"/>
          <w:sz w:val="28"/>
          <w:szCs w:val="28"/>
        </w:rPr>
        <w:t xml:space="preserve"> </w:t>
      </w:r>
      <w:r w:rsidRPr="003F41D3">
        <w:rPr>
          <w:rFonts w:ascii="Times New Roman" w:hAnsi="Times New Roman" w:cs="Times New Roman"/>
          <w:sz w:val="28"/>
          <w:szCs w:val="28"/>
        </w:rPr>
        <w:t xml:space="preserve">оформление </w:t>
      </w:r>
      <w:r w:rsidRPr="00416C5E">
        <w:rPr>
          <w:rFonts w:ascii="Times New Roman" w:hAnsi="Times New Roman" w:cs="Times New Roman"/>
          <w:sz w:val="28"/>
          <w:szCs w:val="28"/>
        </w:rPr>
        <w:t>земельных участков застроенных массивов под хозяйственными строениями;</w:t>
      </w:r>
    </w:p>
    <w:p w:rsidR="00554F0F" w:rsidRPr="003F41D3"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lastRenderedPageBreak/>
        <w:t>- регистрация</w:t>
      </w:r>
      <w:r w:rsidRPr="003F41D3">
        <w:rPr>
          <w:rFonts w:ascii="Times New Roman" w:hAnsi="Times New Roman" w:cs="Times New Roman"/>
          <w:sz w:val="28"/>
          <w:szCs w:val="28"/>
        </w:rPr>
        <w:t xml:space="preserve"> земельных участков находящихся в аренде</w:t>
      </w:r>
      <w:r>
        <w:rPr>
          <w:rFonts w:ascii="Times New Roman" w:hAnsi="Times New Roman" w:cs="Times New Roman"/>
          <w:sz w:val="28"/>
          <w:szCs w:val="28"/>
        </w:rPr>
        <w:t xml:space="preserve"> у физических и юридических лиц</w:t>
      </w:r>
      <w:r w:rsidRPr="003F41D3">
        <w:rPr>
          <w:rFonts w:ascii="Times New Roman" w:hAnsi="Times New Roman" w:cs="Times New Roman"/>
          <w:sz w:val="28"/>
          <w:szCs w:val="28"/>
        </w:rPr>
        <w:t>;</w:t>
      </w:r>
    </w:p>
    <w:p w:rsidR="00554F0F" w:rsidRPr="003F41D3" w:rsidRDefault="00554F0F" w:rsidP="00554F0F">
      <w:pPr>
        <w:pStyle w:val="a5"/>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6C5E">
        <w:rPr>
          <w:rFonts w:ascii="Times New Roman" w:hAnsi="Times New Roman" w:cs="Times New Roman"/>
          <w:sz w:val="28"/>
          <w:szCs w:val="28"/>
        </w:rPr>
        <w:t>Предоставление земельных участков по заявлениям граждан под строительство индивидуальных жилых домов и для ведения личного подсобного хозяйства. Проведение работы с гражданами по оформлению земельных участков в собственность. Внесение изменений в сведения о земельных участках, являющихся объектами налогообложения, необходимых для исчисления земельного</w:t>
      </w:r>
      <w:r w:rsidR="00EB0308">
        <w:rPr>
          <w:rFonts w:ascii="Times New Roman" w:hAnsi="Times New Roman" w:cs="Times New Roman"/>
          <w:sz w:val="28"/>
          <w:szCs w:val="28"/>
        </w:rPr>
        <w:t>.</w:t>
      </w:r>
      <w:r w:rsidRPr="00416C5E">
        <w:rPr>
          <w:rFonts w:ascii="Times New Roman" w:hAnsi="Times New Roman" w:cs="Times New Roman"/>
          <w:sz w:val="28"/>
          <w:szCs w:val="28"/>
        </w:rPr>
        <w:t xml:space="preserve"> </w:t>
      </w:r>
    </w:p>
    <w:p w:rsidR="00554F0F" w:rsidRPr="003F41D3" w:rsidRDefault="00554F0F" w:rsidP="00554F0F">
      <w:pPr>
        <w:pStyle w:val="a5"/>
        <w:jc w:val="both"/>
        <w:rPr>
          <w:rFonts w:ascii="Times New Roman" w:hAnsi="Times New Roman" w:cs="Times New Roman"/>
          <w:b/>
          <w:sz w:val="28"/>
          <w:szCs w:val="28"/>
        </w:rPr>
      </w:pPr>
    </w:p>
    <w:p w:rsidR="00554F0F" w:rsidRPr="003F41D3" w:rsidRDefault="00554F0F" w:rsidP="00554F0F">
      <w:pPr>
        <w:tabs>
          <w:tab w:val="left" w:pos="2461"/>
        </w:tabs>
        <w:jc w:val="center"/>
        <w:rPr>
          <w:b/>
          <w:sz w:val="28"/>
          <w:szCs w:val="28"/>
        </w:rPr>
      </w:pPr>
      <w:r w:rsidRPr="003F41D3">
        <w:rPr>
          <w:b/>
          <w:sz w:val="28"/>
          <w:szCs w:val="28"/>
        </w:rPr>
        <w:t>Дорожная деятельность</w:t>
      </w:r>
    </w:p>
    <w:p w:rsidR="00EB0308" w:rsidRDefault="00554F0F" w:rsidP="002E5E74">
      <w:pPr>
        <w:pStyle w:val="a5"/>
        <w:jc w:val="both"/>
        <w:rPr>
          <w:rFonts w:ascii="Times New Roman" w:hAnsi="Times New Roman" w:cs="Times New Roman"/>
          <w:sz w:val="28"/>
          <w:szCs w:val="28"/>
        </w:rPr>
      </w:pPr>
      <w:r w:rsidRPr="003F41D3">
        <w:rPr>
          <w:rFonts w:ascii="Times New Roman" w:hAnsi="Times New Roman" w:cs="Times New Roman"/>
          <w:sz w:val="28"/>
          <w:szCs w:val="28"/>
        </w:rPr>
        <w:t xml:space="preserve">      </w:t>
      </w:r>
      <w:r w:rsidRPr="00416C5E">
        <w:rPr>
          <w:rFonts w:ascii="Times New Roman" w:hAnsi="Times New Roman" w:cs="Times New Roman"/>
          <w:sz w:val="28"/>
          <w:szCs w:val="28"/>
        </w:rPr>
        <w:t>Для обеспечения круглогодичного и безопасного движения транспортных средств по дорогам поселения приоритетной задачей является сохранение от разрушения действующей сети автомобильных дорог. Планируется проведение следующих мероприятий:</w:t>
      </w:r>
      <w:r w:rsidR="002E5E74">
        <w:rPr>
          <w:rFonts w:ascii="Times New Roman" w:hAnsi="Times New Roman" w:cs="Times New Roman"/>
          <w:sz w:val="28"/>
          <w:szCs w:val="28"/>
        </w:rPr>
        <w:t xml:space="preserve">  </w:t>
      </w:r>
    </w:p>
    <w:p w:rsidR="002E5E74" w:rsidRPr="00BE780F" w:rsidRDefault="00EB0308" w:rsidP="002E5E74">
      <w:pPr>
        <w:pStyle w:val="a5"/>
        <w:jc w:val="both"/>
        <w:rPr>
          <w:rFonts w:ascii="Times New Roman" w:hAnsi="Times New Roman" w:cs="Times New Roman"/>
          <w:sz w:val="28"/>
          <w:szCs w:val="28"/>
        </w:rPr>
      </w:pPr>
      <w:r>
        <w:rPr>
          <w:rFonts w:ascii="Times New Roman" w:hAnsi="Times New Roman" w:cs="Times New Roman"/>
          <w:sz w:val="28"/>
          <w:szCs w:val="28"/>
        </w:rPr>
        <w:t>1</w:t>
      </w:r>
      <w:r w:rsidR="002E5E74">
        <w:rPr>
          <w:rFonts w:ascii="Times New Roman" w:hAnsi="Times New Roman" w:cs="Times New Roman"/>
          <w:sz w:val="28"/>
          <w:szCs w:val="28"/>
        </w:rPr>
        <w:t>6) Ремонт догор</w:t>
      </w:r>
      <w:r w:rsidR="002E5E74" w:rsidRPr="00BE780F">
        <w:rPr>
          <w:rFonts w:ascii="Times New Roman" w:hAnsi="Times New Roman" w:cs="Times New Roman"/>
          <w:sz w:val="28"/>
          <w:szCs w:val="28"/>
        </w:rPr>
        <w:t>:</w:t>
      </w:r>
    </w:p>
    <w:p w:rsidR="002E5E74" w:rsidRDefault="002E5E74" w:rsidP="002E5E74">
      <w:pPr>
        <w:pStyle w:val="a5"/>
        <w:jc w:val="both"/>
        <w:rPr>
          <w:rFonts w:ascii="Times New Roman" w:hAnsi="Times New Roman" w:cs="Times New Roman"/>
          <w:sz w:val="28"/>
          <w:szCs w:val="28"/>
        </w:rPr>
      </w:pPr>
      <w:r w:rsidRPr="00BE780F">
        <w:rPr>
          <w:rFonts w:ascii="Times New Roman" w:hAnsi="Times New Roman" w:cs="Times New Roman"/>
          <w:sz w:val="28"/>
          <w:szCs w:val="28"/>
        </w:rPr>
        <w:t xml:space="preserve">      - </w:t>
      </w:r>
      <w:r>
        <w:rPr>
          <w:rFonts w:ascii="Times New Roman" w:hAnsi="Times New Roman" w:cs="Times New Roman"/>
          <w:sz w:val="28"/>
          <w:szCs w:val="28"/>
        </w:rPr>
        <w:t>ул. Набережна;</w:t>
      </w:r>
    </w:p>
    <w:p w:rsidR="002E5E74" w:rsidRDefault="002E5E74" w:rsidP="002E5E74">
      <w:pPr>
        <w:pStyle w:val="a5"/>
        <w:jc w:val="both"/>
        <w:rPr>
          <w:rFonts w:ascii="Times New Roman" w:hAnsi="Times New Roman" w:cs="Times New Roman"/>
          <w:sz w:val="28"/>
          <w:szCs w:val="28"/>
        </w:rPr>
      </w:pPr>
      <w:r>
        <w:rPr>
          <w:rFonts w:ascii="Times New Roman" w:hAnsi="Times New Roman" w:cs="Times New Roman"/>
          <w:sz w:val="28"/>
          <w:szCs w:val="28"/>
        </w:rPr>
        <w:t xml:space="preserve">      - ул. Целинная;</w:t>
      </w:r>
    </w:p>
    <w:p w:rsidR="00554F0F" w:rsidRPr="003F41D3" w:rsidRDefault="002E5E74" w:rsidP="002E5E74">
      <w:pPr>
        <w:tabs>
          <w:tab w:val="left" w:pos="2461"/>
        </w:tabs>
        <w:jc w:val="both"/>
        <w:rPr>
          <w:sz w:val="28"/>
          <w:szCs w:val="28"/>
        </w:rPr>
      </w:pPr>
      <w:r>
        <w:rPr>
          <w:sz w:val="28"/>
          <w:szCs w:val="28"/>
        </w:rPr>
        <w:t xml:space="preserve">      - ул. Восточная</w:t>
      </w:r>
    </w:p>
    <w:p w:rsidR="00554F0F" w:rsidRDefault="00554F0F" w:rsidP="00554F0F">
      <w:pPr>
        <w:tabs>
          <w:tab w:val="left" w:pos="2461"/>
        </w:tabs>
        <w:ind w:left="360"/>
        <w:jc w:val="both"/>
        <w:rPr>
          <w:sz w:val="28"/>
          <w:szCs w:val="28"/>
        </w:rPr>
      </w:pPr>
      <w:r>
        <w:rPr>
          <w:sz w:val="28"/>
          <w:szCs w:val="28"/>
        </w:rPr>
        <w:t xml:space="preserve">2) </w:t>
      </w:r>
      <w:r w:rsidRPr="00A1128D">
        <w:rPr>
          <w:sz w:val="28"/>
          <w:szCs w:val="28"/>
        </w:rPr>
        <w:t>Установка дорожных знаков и устройство пешеходных линий на территории сельского поселения.</w:t>
      </w:r>
      <w:r w:rsidRPr="003F41D3">
        <w:rPr>
          <w:sz w:val="28"/>
          <w:szCs w:val="28"/>
        </w:rPr>
        <w:t xml:space="preserve"> </w:t>
      </w:r>
    </w:p>
    <w:p w:rsidR="00554F0F" w:rsidRPr="003F41D3" w:rsidRDefault="00554F0F" w:rsidP="00554F0F">
      <w:pPr>
        <w:tabs>
          <w:tab w:val="left" w:pos="2461"/>
        </w:tabs>
        <w:ind w:left="360"/>
        <w:jc w:val="both"/>
        <w:rPr>
          <w:sz w:val="28"/>
          <w:szCs w:val="28"/>
        </w:rPr>
      </w:pPr>
      <w:r w:rsidRPr="003F41D3">
        <w:rPr>
          <w:sz w:val="28"/>
          <w:szCs w:val="28"/>
        </w:rPr>
        <w:t xml:space="preserve"> </w:t>
      </w:r>
      <w:r>
        <w:rPr>
          <w:sz w:val="28"/>
          <w:szCs w:val="28"/>
        </w:rPr>
        <w:t xml:space="preserve"> </w:t>
      </w:r>
      <w:r w:rsidRPr="003F41D3">
        <w:rPr>
          <w:sz w:val="28"/>
          <w:szCs w:val="28"/>
        </w:rPr>
        <w:t xml:space="preserve"> </w:t>
      </w:r>
      <w:r w:rsidRPr="000F12C6">
        <w:rPr>
          <w:sz w:val="28"/>
          <w:szCs w:val="28"/>
        </w:rPr>
        <w:t xml:space="preserve">      </w:t>
      </w:r>
    </w:p>
    <w:p w:rsidR="00554F0F" w:rsidRPr="003F41D3" w:rsidRDefault="00554F0F" w:rsidP="00EB0308">
      <w:pPr>
        <w:tabs>
          <w:tab w:val="left" w:pos="2461"/>
        </w:tabs>
        <w:jc w:val="center"/>
        <w:rPr>
          <w:sz w:val="28"/>
          <w:szCs w:val="28"/>
        </w:rPr>
      </w:pPr>
      <w:r w:rsidRPr="003F41D3">
        <w:rPr>
          <w:b/>
          <w:sz w:val="28"/>
          <w:szCs w:val="28"/>
        </w:rPr>
        <w:t xml:space="preserve"> </w:t>
      </w:r>
    </w:p>
    <w:p w:rsidR="00554F0F" w:rsidRPr="003F41D3" w:rsidRDefault="00554F0F" w:rsidP="00554F0F">
      <w:pPr>
        <w:tabs>
          <w:tab w:val="left" w:pos="2461"/>
        </w:tabs>
        <w:jc w:val="center"/>
        <w:rPr>
          <w:b/>
          <w:sz w:val="28"/>
          <w:szCs w:val="28"/>
        </w:rPr>
      </w:pPr>
      <w:r w:rsidRPr="003F41D3">
        <w:rPr>
          <w:b/>
          <w:sz w:val="28"/>
          <w:szCs w:val="28"/>
        </w:rPr>
        <w:t>Сельское хозяйство</w:t>
      </w:r>
    </w:p>
    <w:p w:rsidR="00554F0F" w:rsidRPr="007C60EF" w:rsidRDefault="00554F0F" w:rsidP="00554F0F">
      <w:pPr>
        <w:pStyle w:val="a5"/>
        <w:jc w:val="both"/>
        <w:rPr>
          <w:rFonts w:ascii="Times New Roman" w:hAnsi="Times New Roman" w:cs="Times New Roman"/>
          <w:sz w:val="28"/>
          <w:szCs w:val="28"/>
        </w:rPr>
      </w:pPr>
      <w:r w:rsidRPr="007C60EF">
        <w:rPr>
          <w:rFonts w:ascii="Times New Roman" w:hAnsi="Times New Roman" w:cs="Times New Roman"/>
          <w:sz w:val="28"/>
          <w:szCs w:val="28"/>
        </w:rPr>
        <w:t xml:space="preserve">     Для развития сельскохозяйственного производства на территории поселения планируется:</w:t>
      </w:r>
    </w:p>
    <w:p w:rsidR="00554F0F" w:rsidRPr="007C60EF"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C60EF">
        <w:rPr>
          <w:rFonts w:ascii="Times New Roman" w:hAnsi="Times New Roman" w:cs="Times New Roman"/>
          <w:sz w:val="28"/>
          <w:szCs w:val="28"/>
        </w:rPr>
        <w:t>- оказание поддержки личным подсобным хозяйствам с целью повышения товарности их производства;</w:t>
      </w:r>
    </w:p>
    <w:p w:rsidR="00554F0F" w:rsidRPr="007C60EF"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C60EF">
        <w:rPr>
          <w:rFonts w:ascii="Times New Roman" w:hAnsi="Times New Roman" w:cs="Times New Roman"/>
          <w:sz w:val="28"/>
          <w:szCs w:val="28"/>
        </w:rPr>
        <w:t>- увеличение поголовья скота, птиц, пчелосемей</w:t>
      </w:r>
      <w:r w:rsidR="00EB0308">
        <w:rPr>
          <w:rFonts w:ascii="Times New Roman" w:hAnsi="Times New Roman" w:cs="Times New Roman"/>
          <w:sz w:val="28"/>
          <w:szCs w:val="28"/>
        </w:rPr>
        <w:t>;</w:t>
      </w:r>
      <w:r w:rsidRPr="007C60EF">
        <w:rPr>
          <w:rFonts w:ascii="Times New Roman" w:hAnsi="Times New Roman" w:cs="Times New Roman"/>
          <w:sz w:val="28"/>
          <w:szCs w:val="28"/>
        </w:rPr>
        <w:t xml:space="preserve"> </w:t>
      </w:r>
    </w:p>
    <w:p w:rsidR="00554F0F" w:rsidRPr="007C60EF" w:rsidRDefault="00554F0F" w:rsidP="00554F0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C60EF">
        <w:rPr>
          <w:rFonts w:ascii="Times New Roman" w:hAnsi="Times New Roman" w:cs="Times New Roman"/>
          <w:sz w:val="28"/>
          <w:szCs w:val="28"/>
        </w:rPr>
        <w:t>-продолжение работы по предоставлению земельных участков для сельскохозяйственного производства;</w:t>
      </w:r>
    </w:p>
    <w:p w:rsidR="00554F0F" w:rsidRDefault="00554F0F" w:rsidP="00554F0F">
      <w:pPr>
        <w:jc w:val="both"/>
        <w:rPr>
          <w:sz w:val="28"/>
          <w:szCs w:val="28"/>
        </w:rPr>
      </w:pPr>
      <w:r>
        <w:rPr>
          <w:sz w:val="28"/>
          <w:szCs w:val="28"/>
        </w:rPr>
        <w:t xml:space="preserve">      - осуществление контроля н</w:t>
      </w:r>
      <w:r w:rsidRPr="003F41D3">
        <w:rPr>
          <w:sz w:val="28"/>
          <w:szCs w:val="28"/>
        </w:rPr>
        <w:t>а</w:t>
      </w:r>
      <w:r>
        <w:rPr>
          <w:sz w:val="28"/>
          <w:szCs w:val="28"/>
        </w:rPr>
        <w:t>д</w:t>
      </w:r>
      <w:r w:rsidRPr="003F41D3">
        <w:rPr>
          <w:sz w:val="28"/>
          <w:szCs w:val="28"/>
        </w:rPr>
        <w:t xml:space="preserve"> целевым использованием земель.</w:t>
      </w:r>
    </w:p>
    <w:p w:rsidR="00554F0F" w:rsidRPr="003F41D3" w:rsidRDefault="00554F0F" w:rsidP="00554F0F">
      <w:pPr>
        <w:jc w:val="both"/>
        <w:rPr>
          <w:sz w:val="28"/>
          <w:szCs w:val="28"/>
        </w:rPr>
      </w:pPr>
    </w:p>
    <w:p w:rsidR="00554F0F" w:rsidRPr="003F41D3" w:rsidRDefault="00554F0F" w:rsidP="00554F0F">
      <w:pPr>
        <w:tabs>
          <w:tab w:val="left" w:pos="2976"/>
        </w:tabs>
        <w:jc w:val="both"/>
        <w:rPr>
          <w:b/>
          <w:sz w:val="28"/>
          <w:szCs w:val="28"/>
        </w:rPr>
      </w:pPr>
      <w:r w:rsidRPr="003F41D3">
        <w:rPr>
          <w:b/>
          <w:sz w:val="28"/>
          <w:szCs w:val="28"/>
        </w:rPr>
        <w:t xml:space="preserve">         </w:t>
      </w:r>
      <w:r>
        <w:rPr>
          <w:b/>
          <w:sz w:val="28"/>
          <w:szCs w:val="28"/>
        </w:rPr>
        <w:t xml:space="preserve">                                </w:t>
      </w:r>
      <w:r w:rsidRPr="003F41D3">
        <w:rPr>
          <w:b/>
          <w:sz w:val="28"/>
          <w:szCs w:val="28"/>
        </w:rPr>
        <w:t>Вопросы местного значения</w:t>
      </w:r>
    </w:p>
    <w:p w:rsidR="00554F0F" w:rsidRDefault="00554F0F" w:rsidP="00554F0F">
      <w:pPr>
        <w:tabs>
          <w:tab w:val="left" w:pos="2976"/>
        </w:tabs>
        <w:jc w:val="both"/>
        <w:rPr>
          <w:color w:val="FF0000"/>
          <w:sz w:val="28"/>
          <w:szCs w:val="28"/>
        </w:rPr>
      </w:pPr>
      <w:r w:rsidRPr="003F41D3">
        <w:rPr>
          <w:color w:val="FF0000"/>
          <w:sz w:val="28"/>
          <w:szCs w:val="28"/>
        </w:rPr>
        <w:t xml:space="preserve">         </w:t>
      </w:r>
    </w:p>
    <w:p w:rsidR="00554F0F" w:rsidRPr="006E06EE" w:rsidRDefault="00554F0F" w:rsidP="00554F0F">
      <w:pPr>
        <w:tabs>
          <w:tab w:val="left" w:pos="2976"/>
        </w:tabs>
        <w:jc w:val="both"/>
        <w:rPr>
          <w:sz w:val="28"/>
          <w:szCs w:val="28"/>
        </w:rPr>
      </w:pPr>
      <w:r>
        <w:rPr>
          <w:color w:val="FF0000"/>
          <w:sz w:val="28"/>
          <w:szCs w:val="28"/>
        </w:rPr>
        <w:t xml:space="preserve">         </w:t>
      </w:r>
      <w:r w:rsidRPr="006E06EE">
        <w:rPr>
          <w:sz w:val="28"/>
          <w:szCs w:val="28"/>
        </w:rPr>
        <w:t>Расходы по благоустройству будут осуществляться в соответствии с нормативами:</w:t>
      </w:r>
    </w:p>
    <w:p w:rsidR="00554F0F" w:rsidRPr="006E06EE" w:rsidRDefault="00554F0F" w:rsidP="00554F0F">
      <w:pPr>
        <w:tabs>
          <w:tab w:val="left" w:pos="2976"/>
        </w:tabs>
        <w:jc w:val="both"/>
        <w:rPr>
          <w:sz w:val="28"/>
          <w:szCs w:val="28"/>
        </w:rPr>
      </w:pPr>
      <w:r w:rsidRPr="006E06EE">
        <w:rPr>
          <w:sz w:val="28"/>
          <w:szCs w:val="28"/>
        </w:rPr>
        <w:t xml:space="preserve">        Общая сумма расходов на благоустройство и ЖКХ составит </w:t>
      </w:r>
      <w:r w:rsidR="00407038">
        <w:rPr>
          <w:sz w:val="28"/>
          <w:szCs w:val="28"/>
        </w:rPr>
        <w:t>945,00</w:t>
      </w:r>
      <w:r w:rsidRPr="006E06EE">
        <w:rPr>
          <w:sz w:val="28"/>
          <w:szCs w:val="28"/>
        </w:rPr>
        <w:t xml:space="preserve"> тыс. рублей в 202</w:t>
      </w:r>
      <w:r w:rsidR="00407038">
        <w:rPr>
          <w:sz w:val="28"/>
          <w:szCs w:val="28"/>
        </w:rPr>
        <w:t>4</w:t>
      </w:r>
      <w:r w:rsidRPr="006E06EE">
        <w:rPr>
          <w:sz w:val="28"/>
          <w:szCs w:val="28"/>
        </w:rPr>
        <w:t xml:space="preserve"> году, в т.ч.: на содержание </w:t>
      </w:r>
      <w:r w:rsidR="00407038">
        <w:rPr>
          <w:sz w:val="28"/>
          <w:szCs w:val="28"/>
        </w:rPr>
        <w:t>клаюбища</w:t>
      </w:r>
      <w:r>
        <w:rPr>
          <w:sz w:val="28"/>
          <w:szCs w:val="28"/>
        </w:rPr>
        <w:t xml:space="preserve"> </w:t>
      </w:r>
      <w:r w:rsidR="00407038">
        <w:rPr>
          <w:sz w:val="28"/>
          <w:szCs w:val="28"/>
        </w:rPr>
        <w:t>27</w:t>
      </w:r>
      <w:r w:rsidRPr="006E06EE">
        <w:rPr>
          <w:sz w:val="28"/>
          <w:szCs w:val="28"/>
        </w:rPr>
        <w:t xml:space="preserve"> тыс. руб., уличное освещение </w:t>
      </w:r>
      <w:r w:rsidR="00407038">
        <w:rPr>
          <w:sz w:val="28"/>
          <w:szCs w:val="28"/>
        </w:rPr>
        <w:t>2800</w:t>
      </w:r>
      <w:r w:rsidRPr="006E06EE">
        <w:rPr>
          <w:sz w:val="28"/>
          <w:szCs w:val="28"/>
        </w:rPr>
        <w:t xml:space="preserve">тыс. руб., </w:t>
      </w:r>
      <w:r w:rsidR="00407038">
        <w:rPr>
          <w:sz w:val="28"/>
          <w:szCs w:val="28"/>
        </w:rPr>
        <w:t>благоустройство</w:t>
      </w:r>
      <w:r>
        <w:rPr>
          <w:sz w:val="28"/>
          <w:szCs w:val="28"/>
        </w:rPr>
        <w:t xml:space="preserve"> </w:t>
      </w:r>
      <w:r w:rsidR="00407038">
        <w:rPr>
          <w:sz w:val="28"/>
          <w:szCs w:val="28"/>
        </w:rPr>
        <w:t>945,00</w:t>
      </w:r>
      <w:r w:rsidRPr="006E06EE">
        <w:rPr>
          <w:sz w:val="28"/>
          <w:szCs w:val="28"/>
        </w:rPr>
        <w:t xml:space="preserve">тыс. руб.   </w:t>
      </w:r>
    </w:p>
    <w:p w:rsidR="00554F0F" w:rsidRDefault="00554F0F" w:rsidP="00554F0F">
      <w:pPr>
        <w:tabs>
          <w:tab w:val="left" w:pos="2976"/>
        </w:tabs>
        <w:jc w:val="both"/>
        <w:rPr>
          <w:sz w:val="28"/>
          <w:szCs w:val="28"/>
        </w:rPr>
      </w:pPr>
      <w:r w:rsidRPr="006E06EE">
        <w:rPr>
          <w:sz w:val="28"/>
          <w:szCs w:val="28"/>
        </w:rPr>
        <w:t xml:space="preserve">     </w:t>
      </w:r>
      <w:r>
        <w:rPr>
          <w:sz w:val="28"/>
          <w:szCs w:val="28"/>
        </w:rPr>
        <w:t xml:space="preserve">   </w:t>
      </w:r>
      <w:r w:rsidRPr="006E06EE">
        <w:rPr>
          <w:sz w:val="28"/>
          <w:szCs w:val="28"/>
        </w:rPr>
        <w:t xml:space="preserve"> 1.Создание условий для массового отдыха жителей села и организацию обуст</w:t>
      </w:r>
      <w:r>
        <w:rPr>
          <w:sz w:val="28"/>
          <w:szCs w:val="28"/>
        </w:rPr>
        <w:t xml:space="preserve">ройства мест массового отдыха </w:t>
      </w:r>
      <w:r w:rsidRPr="006E06EE">
        <w:rPr>
          <w:sz w:val="28"/>
          <w:szCs w:val="28"/>
        </w:rPr>
        <w:t>будет осуществляться через:</w:t>
      </w:r>
      <w:r w:rsidRPr="003F41D3">
        <w:rPr>
          <w:sz w:val="28"/>
          <w:szCs w:val="28"/>
        </w:rPr>
        <w:t xml:space="preserve"> </w:t>
      </w:r>
    </w:p>
    <w:p w:rsidR="00554F0F" w:rsidRPr="003F41D3" w:rsidRDefault="00554F0F" w:rsidP="00554F0F">
      <w:pPr>
        <w:tabs>
          <w:tab w:val="left" w:pos="2976"/>
        </w:tabs>
        <w:jc w:val="both"/>
        <w:rPr>
          <w:sz w:val="28"/>
          <w:szCs w:val="28"/>
        </w:rPr>
      </w:pPr>
      <w:r w:rsidRPr="003F41D3">
        <w:rPr>
          <w:sz w:val="28"/>
          <w:szCs w:val="28"/>
        </w:rPr>
        <w:t>мероприятия по благоустройству территории</w:t>
      </w:r>
      <w:r>
        <w:rPr>
          <w:sz w:val="28"/>
          <w:szCs w:val="28"/>
        </w:rPr>
        <w:t xml:space="preserve"> с.</w:t>
      </w:r>
      <w:r w:rsidR="00407038">
        <w:rPr>
          <w:sz w:val="28"/>
          <w:szCs w:val="28"/>
        </w:rPr>
        <w:t>Мордвиновка</w:t>
      </w:r>
      <w:r w:rsidRPr="003F41D3">
        <w:rPr>
          <w:sz w:val="28"/>
          <w:szCs w:val="28"/>
        </w:rPr>
        <w:t xml:space="preserve">, посадка </w:t>
      </w:r>
      <w:r w:rsidR="00407038">
        <w:rPr>
          <w:sz w:val="28"/>
          <w:szCs w:val="28"/>
        </w:rPr>
        <w:t>деревьев</w:t>
      </w:r>
      <w:r w:rsidRPr="003F41D3">
        <w:rPr>
          <w:sz w:val="28"/>
          <w:szCs w:val="28"/>
        </w:rPr>
        <w:t xml:space="preserve"> </w:t>
      </w:r>
      <w:r>
        <w:rPr>
          <w:sz w:val="28"/>
          <w:szCs w:val="28"/>
        </w:rPr>
        <w:t xml:space="preserve">по ул. </w:t>
      </w:r>
      <w:r w:rsidR="00407038">
        <w:rPr>
          <w:sz w:val="28"/>
          <w:szCs w:val="28"/>
        </w:rPr>
        <w:t>Восточная</w:t>
      </w:r>
      <w:r>
        <w:rPr>
          <w:sz w:val="28"/>
          <w:szCs w:val="28"/>
        </w:rPr>
        <w:t xml:space="preserve">, </w:t>
      </w:r>
      <w:r w:rsidRPr="003F41D3">
        <w:rPr>
          <w:sz w:val="28"/>
          <w:szCs w:val="28"/>
        </w:rPr>
        <w:t>проведение конкурса по благоустройству территории.</w:t>
      </w:r>
    </w:p>
    <w:p w:rsidR="00554F0F" w:rsidRPr="003F41D3" w:rsidRDefault="00554F0F" w:rsidP="00554F0F">
      <w:pPr>
        <w:tabs>
          <w:tab w:val="left" w:pos="2976"/>
        </w:tabs>
        <w:jc w:val="both"/>
        <w:rPr>
          <w:sz w:val="28"/>
          <w:szCs w:val="28"/>
        </w:rPr>
      </w:pPr>
      <w:r w:rsidRPr="003F41D3">
        <w:rPr>
          <w:sz w:val="28"/>
          <w:szCs w:val="28"/>
        </w:rPr>
        <w:t xml:space="preserve">         2. Организация </w:t>
      </w:r>
      <w:r>
        <w:rPr>
          <w:sz w:val="28"/>
          <w:szCs w:val="28"/>
        </w:rPr>
        <w:t>ручной уборки улиц и тротуаров от мусора</w:t>
      </w:r>
      <w:r w:rsidRPr="003F41D3">
        <w:rPr>
          <w:sz w:val="28"/>
          <w:szCs w:val="28"/>
        </w:rPr>
        <w:t>;</w:t>
      </w:r>
    </w:p>
    <w:p w:rsidR="00554F0F" w:rsidRPr="003F41D3" w:rsidRDefault="00554F0F" w:rsidP="00554F0F">
      <w:pPr>
        <w:tabs>
          <w:tab w:val="left" w:pos="2976"/>
        </w:tabs>
        <w:jc w:val="both"/>
        <w:rPr>
          <w:sz w:val="28"/>
          <w:szCs w:val="28"/>
        </w:rPr>
      </w:pPr>
      <w:r>
        <w:rPr>
          <w:sz w:val="28"/>
          <w:szCs w:val="28"/>
        </w:rPr>
        <w:lastRenderedPageBreak/>
        <w:t xml:space="preserve">         </w:t>
      </w:r>
      <w:r w:rsidRPr="003F41D3">
        <w:rPr>
          <w:sz w:val="28"/>
          <w:szCs w:val="28"/>
        </w:rPr>
        <w:t xml:space="preserve">3. </w:t>
      </w:r>
      <w:r>
        <w:rPr>
          <w:sz w:val="28"/>
          <w:szCs w:val="28"/>
        </w:rPr>
        <w:t>Осуществление контроля н</w:t>
      </w:r>
      <w:r w:rsidRPr="003F41D3">
        <w:rPr>
          <w:sz w:val="28"/>
          <w:szCs w:val="28"/>
        </w:rPr>
        <w:t>а</w:t>
      </w:r>
      <w:r>
        <w:rPr>
          <w:sz w:val="28"/>
          <w:szCs w:val="28"/>
        </w:rPr>
        <w:t>д</w:t>
      </w:r>
      <w:r w:rsidRPr="003F41D3">
        <w:rPr>
          <w:sz w:val="28"/>
          <w:szCs w:val="28"/>
        </w:rPr>
        <w:t xml:space="preserve">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w:t>
      </w:r>
    </w:p>
    <w:p w:rsidR="00554F0F" w:rsidRPr="003F41D3" w:rsidRDefault="00554F0F" w:rsidP="00554F0F">
      <w:pPr>
        <w:tabs>
          <w:tab w:val="left" w:pos="2976"/>
        </w:tabs>
        <w:jc w:val="both"/>
        <w:rPr>
          <w:sz w:val="28"/>
          <w:szCs w:val="28"/>
        </w:rPr>
      </w:pPr>
      <w:r w:rsidRPr="003F41D3">
        <w:rPr>
          <w:sz w:val="28"/>
          <w:szCs w:val="28"/>
        </w:rPr>
        <w:t xml:space="preserve">         4. Организация благоустройства и озеленения территории,  расположенных в границах населенного пункта.</w:t>
      </w:r>
    </w:p>
    <w:p w:rsidR="00554F0F" w:rsidRPr="003F41D3" w:rsidRDefault="00554F0F" w:rsidP="00554F0F">
      <w:pPr>
        <w:tabs>
          <w:tab w:val="left" w:pos="2976"/>
        </w:tabs>
        <w:jc w:val="both"/>
        <w:rPr>
          <w:sz w:val="28"/>
          <w:szCs w:val="28"/>
        </w:rPr>
      </w:pPr>
      <w:r w:rsidRPr="003F41D3">
        <w:rPr>
          <w:sz w:val="28"/>
          <w:szCs w:val="28"/>
        </w:rPr>
        <w:t xml:space="preserve">             Благоустройство территории будет осуществляться в соответствии с правилами благоустройства, с правилами содержания зелёных насаждений, ежегодным планом благоустройства территории, с привлечением к работам по благоустройству граждан, организаций всех форм собственности.</w:t>
      </w:r>
    </w:p>
    <w:p w:rsidR="00554F0F" w:rsidRPr="003F41D3" w:rsidRDefault="00554F0F" w:rsidP="00554F0F">
      <w:pPr>
        <w:tabs>
          <w:tab w:val="left" w:pos="2976"/>
        </w:tabs>
        <w:jc w:val="both"/>
        <w:rPr>
          <w:sz w:val="28"/>
          <w:szCs w:val="28"/>
        </w:rPr>
      </w:pPr>
      <w:r w:rsidRPr="003F41D3">
        <w:rPr>
          <w:sz w:val="28"/>
          <w:szCs w:val="28"/>
        </w:rPr>
        <w:t xml:space="preserve">        5. Организация освещения улиц и установка указателей с названиями улиц и номерами домов, систематический контроль над освещением поселения, своевременная замена ламп, переход уличного освещения на светодиодные энергосберегающие светильники.</w:t>
      </w:r>
    </w:p>
    <w:p w:rsidR="00554F0F" w:rsidRDefault="00554F0F" w:rsidP="00554F0F">
      <w:pPr>
        <w:tabs>
          <w:tab w:val="left" w:pos="2976"/>
        </w:tabs>
        <w:jc w:val="both"/>
        <w:rPr>
          <w:sz w:val="28"/>
          <w:szCs w:val="28"/>
        </w:rPr>
      </w:pPr>
      <w:r>
        <w:rPr>
          <w:sz w:val="28"/>
          <w:szCs w:val="28"/>
        </w:rPr>
        <w:t xml:space="preserve">         6</w:t>
      </w:r>
      <w:r w:rsidRPr="003F41D3">
        <w:rPr>
          <w:sz w:val="28"/>
          <w:szCs w:val="28"/>
        </w:rPr>
        <w:t>. Для обеспечения первичных мер пожарной безопасности в границах поселения предусматривается</w:t>
      </w:r>
      <w:r>
        <w:rPr>
          <w:sz w:val="28"/>
          <w:szCs w:val="28"/>
        </w:rPr>
        <w:t>:</w:t>
      </w:r>
    </w:p>
    <w:p w:rsidR="00554F0F" w:rsidRPr="003F41D3" w:rsidRDefault="00554F0F" w:rsidP="00554F0F">
      <w:pPr>
        <w:tabs>
          <w:tab w:val="left" w:pos="2976"/>
        </w:tabs>
        <w:jc w:val="both"/>
        <w:rPr>
          <w:sz w:val="28"/>
          <w:szCs w:val="28"/>
        </w:rPr>
      </w:pPr>
      <w:r>
        <w:rPr>
          <w:sz w:val="28"/>
          <w:szCs w:val="28"/>
        </w:rPr>
        <w:t xml:space="preserve">         </w:t>
      </w:r>
      <w:r w:rsidRPr="003F41D3">
        <w:rPr>
          <w:sz w:val="28"/>
          <w:szCs w:val="28"/>
        </w:rPr>
        <w:t xml:space="preserve"> организация выполнения и осуществления мер пожарной безопасности;</w:t>
      </w:r>
    </w:p>
    <w:p w:rsidR="00554F0F" w:rsidRPr="003F41D3" w:rsidRDefault="00554F0F" w:rsidP="00554F0F">
      <w:pPr>
        <w:tabs>
          <w:tab w:val="left" w:pos="2976"/>
        </w:tabs>
        <w:jc w:val="both"/>
        <w:rPr>
          <w:sz w:val="28"/>
          <w:szCs w:val="28"/>
        </w:rPr>
      </w:pPr>
      <w:r>
        <w:rPr>
          <w:sz w:val="28"/>
          <w:szCs w:val="28"/>
        </w:rPr>
        <w:t xml:space="preserve">               </w:t>
      </w:r>
      <w:r w:rsidRPr="003F41D3">
        <w:rPr>
          <w:sz w:val="28"/>
          <w:szCs w:val="28"/>
        </w:rPr>
        <w:t>обучение населения мерам ПБ и его привлечения к предупреждению и тушению пожаров;</w:t>
      </w:r>
    </w:p>
    <w:p w:rsidR="00554F0F" w:rsidRPr="003F41D3" w:rsidRDefault="00554F0F" w:rsidP="00554F0F">
      <w:pPr>
        <w:tabs>
          <w:tab w:val="left" w:pos="2976"/>
        </w:tabs>
        <w:jc w:val="both"/>
        <w:rPr>
          <w:sz w:val="28"/>
          <w:szCs w:val="28"/>
        </w:rPr>
      </w:pPr>
      <w:r>
        <w:rPr>
          <w:sz w:val="28"/>
          <w:szCs w:val="28"/>
        </w:rPr>
        <w:t xml:space="preserve">        </w:t>
      </w:r>
      <w:r w:rsidRPr="003F41D3">
        <w:rPr>
          <w:sz w:val="28"/>
          <w:szCs w:val="28"/>
        </w:rPr>
        <w:t>организацию общественного контроля над обеспечением пожарной безопасности на территории поселения</w:t>
      </w:r>
      <w:r w:rsidR="006971AB">
        <w:rPr>
          <w:sz w:val="28"/>
          <w:szCs w:val="28"/>
        </w:rPr>
        <w:t>:</w:t>
      </w:r>
    </w:p>
    <w:p w:rsidR="00554F0F" w:rsidRPr="003F41D3" w:rsidRDefault="00554F0F" w:rsidP="006971AB">
      <w:pPr>
        <w:tabs>
          <w:tab w:val="left" w:pos="2976"/>
        </w:tabs>
        <w:rPr>
          <w:sz w:val="28"/>
          <w:szCs w:val="28"/>
        </w:rPr>
      </w:pPr>
      <w:r w:rsidRPr="003F41D3">
        <w:rPr>
          <w:sz w:val="28"/>
          <w:szCs w:val="28"/>
        </w:rPr>
        <w:t xml:space="preserve">  - санитарную очистку поселения от сгораемого мусора;</w:t>
      </w:r>
    </w:p>
    <w:p w:rsidR="00554F0F" w:rsidRPr="003F41D3" w:rsidRDefault="00554F0F" w:rsidP="00554F0F">
      <w:pPr>
        <w:tabs>
          <w:tab w:val="left" w:pos="2976"/>
        </w:tabs>
        <w:jc w:val="both"/>
        <w:rPr>
          <w:sz w:val="28"/>
          <w:szCs w:val="28"/>
        </w:rPr>
      </w:pPr>
      <w:r w:rsidRPr="003F41D3">
        <w:rPr>
          <w:sz w:val="28"/>
          <w:szCs w:val="28"/>
        </w:rPr>
        <w:t>- проведение мероприятий по организации пожарной безопасности учреждений поселения;</w:t>
      </w:r>
    </w:p>
    <w:p w:rsidR="00554F0F" w:rsidRPr="003F41D3" w:rsidRDefault="00554F0F" w:rsidP="00554F0F">
      <w:pPr>
        <w:tabs>
          <w:tab w:val="left" w:pos="2976"/>
        </w:tabs>
        <w:jc w:val="both"/>
        <w:rPr>
          <w:sz w:val="28"/>
          <w:szCs w:val="28"/>
        </w:rPr>
      </w:pPr>
      <w:r w:rsidRPr="003F41D3">
        <w:rPr>
          <w:sz w:val="28"/>
          <w:szCs w:val="28"/>
        </w:rPr>
        <w:t>- приобретение пожарного инвентаря, предупреждающих знаков и пр. мероприятия;</w:t>
      </w:r>
    </w:p>
    <w:p w:rsidR="00554F0F" w:rsidRPr="003F41D3" w:rsidRDefault="00554F0F" w:rsidP="00554F0F">
      <w:pPr>
        <w:tabs>
          <w:tab w:val="left" w:pos="2976"/>
        </w:tabs>
        <w:jc w:val="both"/>
        <w:rPr>
          <w:sz w:val="28"/>
          <w:szCs w:val="28"/>
        </w:rPr>
      </w:pPr>
      <w:r w:rsidRPr="003F41D3">
        <w:rPr>
          <w:sz w:val="28"/>
          <w:szCs w:val="28"/>
        </w:rPr>
        <w:t>- ремонт и очистка пожарного водоема от мусора и др.;</w:t>
      </w:r>
    </w:p>
    <w:p w:rsidR="00554F0F" w:rsidRDefault="00554F0F" w:rsidP="006971AB">
      <w:pPr>
        <w:tabs>
          <w:tab w:val="left" w:pos="2976"/>
        </w:tabs>
        <w:jc w:val="both"/>
        <w:rPr>
          <w:sz w:val="28"/>
          <w:szCs w:val="28"/>
        </w:rPr>
      </w:pPr>
      <w:r w:rsidRPr="003F41D3">
        <w:rPr>
          <w:sz w:val="28"/>
          <w:szCs w:val="28"/>
        </w:rPr>
        <w:t xml:space="preserve">           </w:t>
      </w:r>
    </w:p>
    <w:p w:rsidR="00554F0F" w:rsidRDefault="00554F0F" w:rsidP="00554F0F">
      <w:pPr>
        <w:tabs>
          <w:tab w:val="left" w:pos="2976"/>
        </w:tabs>
        <w:rPr>
          <w:b/>
          <w:sz w:val="28"/>
          <w:szCs w:val="28"/>
        </w:rPr>
      </w:pPr>
    </w:p>
    <w:p w:rsidR="00554F0F" w:rsidRDefault="00554F0F" w:rsidP="006971AB">
      <w:pPr>
        <w:tabs>
          <w:tab w:val="left" w:pos="2976"/>
        </w:tabs>
        <w:jc w:val="center"/>
        <w:rPr>
          <w:sz w:val="28"/>
          <w:szCs w:val="28"/>
        </w:rPr>
      </w:pPr>
      <w:r>
        <w:rPr>
          <w:b/>
          <w:sz w:val="28"/>
          <w:szCs w:val="28"/>
        </w:rPr>
        <w:t xml:space="preserve"> </w:t>
      </w:r>
      <w:r w:rsidRPr="003F41D3">
        <w:rPr>
          <w:sz w:val="28"/>
          <w:szCs w:val="28"/>
        </w:rPr>
        <w:t xml:space="preserve">                </w:t>
      </w:r>
    </w:p>
    <w:p w:rsidR="00554F0F" w:rsidRPr="003F41D3" w:rsidRDefault="00554F0F" w:rsidP="00554F0F">
      <w:pPr>
        <w:tabs>
          <w:tab w:val="left" w:pos="2976"/>
        </w:tabs>
        <w:jc w:val="center"/>
        <w:rPr>
          <w:b/>
          <w:sz w:val="28"/>
          <w:szCs w:val="28"/>
        </w:rPr>
      </w:pPr>
      <w:r>
        <w:rPr>
          <w:b/>
          <w:sz w:val="28"/>
          <w:szCs w:val="28"/>
        </w:rPr>
        <w:t xml:space="preserve">  </w:t>
      </w:r>
      <w:r w:rsidRPr="003F41D3">
        <w:rPr>
          <w:b/>
          <w:sz w:val="28"/>
          <w:szCs w:val="28"/>
        </w:rPr>
        <w:t>Местное самоуправление, взаимодействие власти</w:t>
      </w:r>
    </w:p>
    <w:p w:rsidR="00554F0F" w:rsidRPr="003F41D3" w:rsidRDefault="00554F0F" w:rsidP="00554F0F">
      <w:pPr>
        <w:tabs>
          <w:tab w:val="left" w:pos="2976"/>
        </w:tabs>
        <w:jc w:val="center"/>
        <w:rPr>
          <w:b/>
          <w:sz w:val="28"/>
          <w:szCs w:val="28"/>
        </w:rPr>
      </w:pPr>
      <w:r w:rsidRPr="003F41D3">
        <w:rPr>
          <w:b/>
          <w:sz w:val="28"/>
          <w:szCs w:val="28"/>
        </w:rPr>
        <w:t>и общественных институтов</w:t>
      </w:r>
    </w:p>
    <w:p w:rsidR="00554F0F" w:rsidRDefault="00554F0F" w:rsidP="00554F0F">
      <w:pPr>
        <w:tabs>
          <w:tab w:val="left" w:pos="2976"/>
        </w:tabs>
        <w:jc w:val="center"/>
        <w:rPr>
          <w:sz w:val="28"/>
          <w:szCs w:val="28"/>
        </w:rPr>
      </w:pPr>
    </w:p>
    <w:p w:rsidR="00554F0F" w:rsidRPr="003F41D3" w:rsidRDefault="00554F0F" w:rsidP="00554F0F">
      <w:pPr>
        <w:tabs>
          <w:tab w:val="left" w:pos="2976"/>
        </w:tabs>
        <w:jc w:val="both"/>
        <w:rPr>
          <w:sz w:val="28"/>
          <w:szCs w:val="28"/>
        </w:rPr>
      </w:pPr>
      <w:r>
        <w:rPr>
          <w:sz w:val="28"/>
          <w:szCs w:val="28"/>
        </w:rPr>
        <w:t xml:space="preserve">          </w:t>
      </w:r>
      <w:r w:rsidRPr="003F41D3">
        <w:rPr>
          <w:sz w:val="28"/>
          <w:szCs w:val="28"/>
        </w:rPr>
        <w:t>Для развития системы местного самоуправления на территории сельского поселения планируется:</w:t>
      </w:r>
    </w:p>
    <w:p w:rsidR="00554F0F" w:rsidRPr="003F41D3" w:rsidRDefault="00554F0F" w:rsidP="00554F0F">
      <w:pPr>
        <w:tabs>
          <w:tab w:val="left" w:pos="2976"/>
        </w:tabs>
        <w:jc w:val="both"/>
        <w:rPr>
          <w:sz w:val="28"/>
          <w:szCs w:val="28"/>
        </w:rPr>
      </w:pPr>
      <w:r w:rsidRPr="003F41D3">
        <w:rPr>
          <w:sz w:val="28"/>
          <w:szCs w:val="28"/>
        </w:rPr>
        <w:t xml:space="preserve">      - 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 оказанием муниципальных услуг и функций в соответствии с административными регламентами, осуществление межведомственного взаимодействия;</w:t>
      </w:r>
    </w:p>
    <w:p w:rsidR="00554F0F" w:rsidRPr="003F41D3" w:rsidRDefault="00554F0F" w:rsidP="00554F0F">
      <w:pPr>
        <w:tabs>
          <w:tab w:val="left" w:pos="2976"/>
        </w:tabs>
        <w:jc w:val="both"/>
        <w:rPr>
          <w:sz w:val="28"/>
          <w:szCs w:val="28"/>
        </w:rPr>
      </w:pPr>
      <w:r w:rsidRPr="003F41D3">
        <w:rPr>
          <w:sz w:val="28"/>
          <w:szCs w:val="28"/>
        </w:rPr>
        <w:t xml:space="preserve">    -  осуществление мероприятий по противодействию коррупции в соответствии с планом деятельности комиссии по противодействию коррупции, комиссии по соблюдению требований к служебному поведению муниципальных служащих и конфликту интересов.</w:t>
      </w:r>
    </w:p>
    <w:p w:rsidR="00554F0F" w:rsidRPr="003F41D3" w:rsidRDefault="00554F0F" w:rsidP="00554F0F">
      <w:pPr>
        <w:tabs>
          <w:tab w:val="left" w:pos="2976"/>
        </w:tabs>
        <w:jc w:val="both"/>
        <w:rPr>
          <w:sz w:val="28"/>
          <w:szCs w:val="28"/>
        </w:rPr>
      </w:pPr>
      <w:r w:rsidRPr="003F41D3">
        <w:rPr>
          <w:sz w:val="28"/>
          <w:szCs w:val="28"/>
        </w:rPr>
        <w:t xml:space="preserve">        В целях координации деятельности органов местного самоуправления  планируется проведение практических и оперативных совещаний с </w:t>
      </w:r>
      <w:r w:rsidRPr="003F41D3">
        <w:rPr>
          <w:sz w:val="28"/>
          <w:szCs w:val="28"/>
        </w:rPr>
        <w:lastRenderedPageBreak/>
        <w:t>руководителями предприятий поселения, совещаний со специалистами служб поселения по различным практическим вопросам, обеспечение деятельности следующих комиссий:</w:t>
      </w:r>
    </w:p>
    <w:p w:rsidR="00554F0F" w:rsidRPr="003F41D3" w:rsidRDefault="00554F0F" w:rsidP="00554F0F">
      <w:pPr>
        <w:tabs>
          <w:tab w:val="left" w:pos="2976"/>
        </w:tabs>
        <w:jc w:val="both"/>
        <w:rPr>
          <w:sz w:val="28"/>
          <w:szCs w:val="28"/>
        </w:rPr>
      </w:pPr>
      <w:r>
        <w:rPr>
          <w:sz w:val="28"/>
          <w:szCs w:val="28"/>
        </w:rPr>
        <w:t xml:space="preserve">      </w:t>
      </w:r>
      <w:r w:rsidRPr="003F41D3">
        <w:rPr>
          <w:sz w:val="28"/>
          <w:szCs w:val="28"/>
        </w:rPr>
        <w:t>- по работе с детьми и молодежью;</w:t>
      </w:r>
    </w:p>
    <w:p w:rsidR="00554F0F" w:rsidRPr="003F41D3" w:rsidRDefault="00554F0F" w:rsidP="00554F0F">
      <w:pPr>
        <w:tabs>
          <w:tab w:val="left" w:pos="2976"/>
        </w:tabs>
        <w:jc w:val="both"/>
        <w:rPr>
          <w:sz w:val="28"/>
          <w:szCs w:val="28"/>
        </w:rPr>
      </w:pPr>
      <w:r>
        <w:rPr>
          <w:sz w:val="28"/>
          <w:szCs w:val="28"/>
        </w:rPr>
        <w:t xml:space="preserve">      </w:t>
      </w:r>
      <w:r w:rsidRPr="003F41D3">
        <w:rPr>
          <w:sz w:val="28"/>
          <w:szCs w:val="28"/>
        </w:rPr>
        <w:t>- по содействию занятости населения;</w:t>
      </w:r>
    </w:p>
    <w:p w:rsidR="00554F0F" w:rsidRPr="003F41D3" w:rsidRDefault="00554F0F" w:rsidP="00554F0F">
      <w:pPr>
        <w:tabs>
          <w:tab w:val="left" w:pos="2976"/>
        </w:tabs>
        <w:jc w:val="both"/>
        <w:rPr>
          <w:sz w:val="28"/>
          <w:szCs w:val="28"/>
        </w:rPr>
      </w:pPr>
      <w:r w:rsidRPr="003F41D3">
        <w:rPr>
          <w:sz w:val="28"/>
          <w:szCs w:val="28"/>
        </w:rPr>
        <w:t xml:space="preserve">        В целях решения социально-экономических вопросов и выработке конкретных предложений по дальнейшему развитию территории поселения заседание созданной рабочей группы будут проводиться 1 раз в месяц.</w:t>
      </w:r>
    </w:p>
    <w:p w:rsidR="00554F0F" w:rsidRPr="003F41D3" w:rsidRDefault="00554F0F" w:rsidP="00554F0F">
      <w:pPr>
        <w:tabs>
          <w:tab w:val="left" w:pos="2976"/>
        </w:tabs>
        <w:jc w:val="both"/>
        <w:rPr>
          <w:sz w:val="28"/>
          <w:szCs w:val="28"/>
        </w:rPr>
      </w:pPr>
      <w:r>
        <w:rPr>
          <w:sz w:val="28"/>
          <w:szCs w:val="28"/>
        </w:rPr>
        <w:t xml:space="preserve">       </w:t>
      </w:r>
      <w:r w:rsidRPr="003F41D3">
        <w:rPr>
          <w:sz w:val="28"/>
          <w:szCs w:val="28"/>
        </w:rPr>
        <w:t>Продолжит работу ветеранская организация, деятельность которой направлена на удовлетворение потребностей граждан пожилого возраста в организации адресной помощи, досуга, участие пенсионеров в различных мероприятиях.</w:t>
      </w:r>
    </w:p>
    <w:p w:rsidR="00554F0F" w:rsidRDefault="00554F0F" w:rsidP="00554F0F">
      <w:pPr>
        <w:tabs>
          <w:tab w:val="left" w:pos="2976"/>
        </w:tabs>
        <w:jc w:val="both"/>
        <w:rPr>
          <w:sz w:val="28"/>
          <w:szCs w:val="28"/>
        </w:rPr>
      </w:pPr>
      <w:r>
        <w:rPr>
          <w:sz w:val="28"/>
          <w:szCs w:val="28"/>
        </w:rPr>
        <w:t xml:space="preserve">        </w:t>
      </w:r>
      <w:r w:rsidRPr="003F41D3">
        <w:rPr>
          <w:sz w:val="28"/>
          <w:szCs w:val="28"/>
        </w:rPr>
        <w:t>Взаимодействие власти и общественных институтов будет осуществляться путём совершенствования работы по взаимодействию органов исполнительной власти поселения и гражданского общества, повышению прозрачности и открытости деятельности органов местного самоуправления.</w:t>
      </w:r>
    </w:p>
    <w:p w:rsidR="00554F0F" w:rsidRPr="00E92949" w:rsidRDefault="00554F0F" w:rsidP="00554F0F">
      <w:pPr>
        <w:tabs>
          <w:tab w:val="left" w:pos="2976"/>
        </w:tabs>
        <w:jc w:val="both"/>
        <w:rPr>
          <w:sz w:val="28"/>
          <w:szCs w:val="28"/>
        </w:rPr>
      </w:pPr>
      <w:r w:rsidRPr="00E92949">
        <w:rPr>
          <w:sz w:val="28"/>
          <w:szCs w:val="28"/>
        </w:rPr>
        <w:t xml:space="preserve"> </w:t>
      </w:r>
      <w:r>
        <w:rPr>
          <w:sz w:val="28"/>
          <w:szCs w:val="28"/>
        </w:rPr>
        <w:t xml:space="preserve">       </w:t>
      </w:r>
      <w:r w:rsidRPr="00E92949">
        <w:rPr>
          <w:sz w:val="28"/>
          <w:szCs w:val="28"/>
        </w:rPr>
        <w:t xml:space="preserve"> В</w:t>
      </w:r>
      <w:r w:rsidRPr="00E92949">
        <w:rPr>
          <w:color w:val="282828"/>
          <w:sz w:val="28"/>
          <w:szCs w:val="28"/>
          <w:shd w:val="clear" w:color="auto" w:fill="FFFFFF"/>
        </w:rPr>
        <w:t> ходе реализации мер по развитию гражданского общества потенциал общественных объединений будет активно использоваться для нравственного, патриотического, духовного и культурного воспитания, развития правовой, гражданской и общественно-политической культуры жителей поселения.</w:t>
      </w:r>
    </w:p>
    <w:p w:rsidR="00554F0F" w:rsidRPr="008F53FF" w:rsidRDefault="00554F0F" w:rsidP="00554F0F">
      <w:pPr>
        <w:tabs>
          <w:tab w:val="left" w:pos="2976"/>
        </w:tabs>
        <w:jc w:val="both"/>
        <w:rPr>
          <w:b/>
          <w:sz w:val="28"/>
          <w:szCs w:val="28"/>
        </w:rPr>
      </w:pPr>
      <w:r w:rsidRPr="003F41D3">
        <w:rPr>
          <w:sz w:val="28"/>
          <w:szCs w:val="28"/>
        </w:rPr>
        <w:t xml:space="preserve">        </w:t>
      </w:r>
      <w:r w:rsidRPr="00D626C9">
        <w:rPr>
          <w:sz w:val="28"/>
          <w:szCs w:val="28"/>
        </w:rPr>
        <w:t>План социально-экономи</w:t>
      </w:r>
      <w:r>
        <w:rPr>
          <w:sz w:val="28"/>
          <w:szCs w:val="28"/>
        </w:rPr>
        <w:t>ческого развития на 202</w:t>
      </w:r>
      <w:r w:rsidR="006971AB">
        <w:rPr>
          <w:sz w:val="28"/>
          <w:szCs w:val="28"/>
        </w:rPr>
        <w:t>4</w:t>
      </w:r>
      <w:r w:rsidRPr="00D626C9">
        <w:rPr>
          <w:sz w:val="28"/>
          <w:szCs w:val="28"/>
        </w:rPr>
        <w:t xml:space="preserve"> год и на период до 202</w:t>
      </w:r>
      <w:r w:rsidR="006971AB">
        <w:rPr>
          <w:sz w:val="28"/>
          <w:szCs w:val="28"/>
        </w:rPr>
        <w:t>6</w:t>
      </w:r>
      <w:r w:rsidRPr="00D626C9">
        <w:rPr>
          <w:sz w:val="28"/>
          <w:szCs w:val="28"/>
        </w:rPr>
        <w:t xml:space="preserve"> года разработан с учетом показателей социально-экономического</w:t>
      </w:r>
      <w:r w:rsidRPr="003F41D3">
        <w:rPr>
          <w:sz w:val="28"/>
          <w:szCs w:val="28"/>
        </w:rPr>
        <w:t xml:space="preserve"> развития, предложения органа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w:t>
      </w:r>
    </w:p>
    <w:p w:rsidR="00554F0F" w:rsidRPr="008F53FF" w:rsidRDefault="00554F0F" w:rsidP="00554F0F">
      <w:pPr>
        <w:tabs>
          <w:tab w:val="left" w:pos="2976"/>
        </w:tabs>
        <w:jc w:val="both"/>
        <w:rPr>
          <w:b/>
          <w:sz w:val="28"/>
          <w:szCs w:val="28"/>
        </w:rPr>
      </w:pPr>
    </w:p>
    <w:p w:rsidR="005A163B" w:rsidRPr="003B54DD" w:rsidRDefault="005A163B" w:rsidP="00554F0F">
      <w:pPr>
        <w:jc w:val="center"/>
        <w:rPr>
          <w:sz w:val="26"/>
          <w:szCs w:val="26"/>
        </w:rPr>
      </w:pPr>
    </w:p>
    <w:sectPr w:rsidR="005A163B" w:rsidRPr="003B54DD" w:rsidSect="002008CD">
      <w:pgSz w:w="11906" w:h="16838"/>
      <w:pgMar w:top="709"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697"/>
    <w:multiLevelType w:val="hybridMultilevel"/>
    <w:tmpl w:val="A5960FC4"/>
    <w:lvl w:ilvl="0" w:tplc="6D0A7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829F2"/>
    <w:multiLevelType w:val="hybridMultilevel"/>
    <w:tmpl w:val="30243DEE"/>
    <w:lvl w:ilvl="0" w:tplc="6D0A7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D3BAB"/>
    <w:multiLevelType w:val="hybridMultilevel"/>
    <w:tmpl w:val="018A8CD4"/>
    <w:lvl w:ilvl="0" w:tplc="6D0A7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858C9"/>
    <w:multiLevelType w:val="hybridMultilevel"/>
    <w:tmpl w:val="574A3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6620B8"/>
    <w:multiLevelType w:val="multilevel"/>
    <w:tmpl w:val="407666C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FB70C1"/>
    <w:multiLevelType w:val="hybridMultilevel"/>
    <w:tmpl w:val="018A8CD4"/>
    <w:lvl w:ilvl="0" w:tplc="6D0A7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72CE8"/>
    <w:multiLevelType w:val="hybridMultilevel"/>
    <w:tmpl w:val="018A8CD4"/>
    <w:lvl w:ilvl="0" w:tplc="6D0A7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250A39"/>
    <w:multiLevelType w:val="hybridMultilevel"/>
    <w:tmpl w:val="7D0CB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061B8A"/>
    <w:multiLevelType w:val="hybridMultilevel"/>
    <w:tmpl w:val="7312EDFE"/>
    <w:lvl w:ilvl="0" w:tplc="6D0A704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A32F38"/>
    <w:multiLevelType w:val="hybridMultilevel"/>
    <w:tmpl w:val="76980194"/>
    <w:lvl w:ilvl="0" w:tplc="6A6636FA">
      <w:start w:val="1"/>
      <w:numFmt w:val="decimal"/>
      <w:lvlText w:val="%1."/>
      <w:lvlJc w:val="left"/>
      <w:pPr>
        <w:ind w:left="750" w:hanging="4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9"/>
  </w:num>
  <w:num w:numId="2">
    <w:abstractNumId w:val="0"/>
  </w:num>
  <w:num w:numId="3">
    <w:abstractNumId w:val="1"/>
  </w:num>
  <w:num w:numId="4">
    <w:abstractNumId w:val="2"/>
  </w:num>
  <w:num w:numId="5">
    <w:abstractNumId w:val="5"/>
  </w:num>
  <w:num w:numId="6">
    <w:abstractNumId w:val="8"/>
  </w:num>
  <w:num w:numId="7">
    <w:abstractNumId w:val="6"/>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1765B4"/>
    <w:rsid w:val="00007B1B"/>
    <w:rsid w:val="000159E6"/>
    <w:rsid w:val="00043376"/>
    <w:rsid w:val="00074E9D"/>
    <w:rsid w:val="000D262E"/>
    <w:rsid w:val="00124824"/>
    <w:rsid w:val="001765B4"/>
    <w:rsid w:val="001943E3"/>
    <w:rsid w:val="001F5284"/>
    <w:rsid w:val="002008CD"/>
    <w:rsid w:val="0028759A"/>
    <w:rsid w:val="002E5E74"/>
    <w:rsid w:val="00376D14"/>
    <w:rsid w:val="003B54DD"/>
    <w:rsid w:val="00407038"/>
    <w:rsid w:val="00474833"/>
    <w:rsid w:val="00475713"/>
    <w:rsid w:val="0049260B"/>
    <w:rsid w:val="00514D3F"/>
    <w:rsid w:val="00554F0F"/>
    <w:rsid w:val="005631CF"/>
    <w:rsid w:val="005A163B"/>
    <w:rsid w:val="005B485D"/>
    <w:rsid w:val="00610791"/>
    <w:rsid w:val="006224A4"/>
    <w:rsid w:val="00665758"/>
    <w:rsid w:val="006971AB"/>
    <w:rsid w:val="006D4C03"/>
    <w:rsid w:val="006D60EF"/>
    <w:rsid w:val="006F47C5"/>
    <w:rsid w:val="0075429A"/>
    <w:rsid w:val="007602F7"/>
    <w:rsid w:val="00772F29"/>
    <w:rsid w:val="00871EED"/>
    <w:rsid w:val="008C4F97"/>
    <w:rsid w:val="00911E68"/>
    <w:rsid w:val="00991FEC"/>
    <w:rsid w:val="00AE713F"/>
    <w:rsid w:val="00B959CA"/>
    <w:rsid w:val="00BF47B6"/>
    <w:rsid w:val="00C01125"/>
    <w:rsid w:val="00C51532"/>
    <w:rsid w:val="00CA2C45"/>
    <w:rsid w:val="00CA4AF5"/>
    <w:rsid w:val="00CC5B00"/>
    <w:rsid w:val="00D26504"/>
    <w:rsid w:val="00D6668E"/>
    <w:rsid w:val="00D83908"/>
    <w:rsid w:val="00DE10C4"/>
    <w:rsid w:val="00DF69EC"/>
    <w:rsid w:val="00E732B7"/>
    <w:rsid w:val="00EB0308"/>
    <w:rsid w:val="00EE0049"/>
    <w:rsid w:val="00F8003C"/>
    <w:rsid w:val="00F8759B"/>
    <w:rsid w:val="00FB5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B4"/>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E713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65B4"/>
    <w:pPr>
      <w:jc w:val="center"/>
    </w:pPr>
    <w:rPr>
      <w:b/>
      <w:sz w:val="24"/>
    </w:rPr>
  </w:style>
  <w:style w:type="character" w:customStyle="1" w:styleId="a4">
    <w:name w:val="Название Знак"/>
    <w:basedOn w:val="a0"/>
    <w:link w:val="a3"/>
    <w:rsid w:val="001765B4"/>
    <w:rPr>
      <w:rFonts w:ascii="Times New Roman" w:eastAsia="Times New Roman" w:hAnsi="Times New Roman" w:cs="Times New Roman"/>
      <w:b/>
      <w:sz w:val="24"/>
      <w:szCs w:val="20"/>
      <w:lang w:eastAsia="ru-RU"/>
    </w:rPr>
  </w:style>
  <w:style w:type="paragraph" w:styleId="a5">
    <w:name w:val="No Spacing"/>
    <w:uiPriority w:val="1"/>
    <w:qFormat/>
    <w:rsid w:val="006F47C5"/>
    <w:pPr>
      <w:spacing w:after="0" w:line="240" w:lineRule="auto"/>
    </w:pPr>
  </w:style>
  <w:style w:type="paragraph" w:styleId="a6">
    <w:name w:val="List Paragraph"/>
    <w:basedOn w:val="a"/>
    <w:link w:val="a7"/>
    <w:uiPriority w:val="34"/>
    <w:qFormat/>
    <w:rsid w:val="00E732B7"/>
    <w:pPr>
      <w:ind w:left="720"/>
      <w:contextualSpacing/>
    </w:pPr>
  </w:style>
  <w:style w:type="paragraph" w:styleId="a8">
    <w:name w:val="Balloon Text"/>
    <w:basedOn w:val="a"/>
    <w:link w:val="a9"/>
    <w:uiPriority w:val="99"/>
    <w:semiHidden/>
    <w:unhideWhenUsed/>
    <w:rsid w:val="00FB5418"/>
    <w:rPr>
      <w:rFonts w:ascii="Tahoma" w:hAnsi="Tahoma" w:cs="Tahoma"/>
      <w:sz w:val="16"/>
      <w:szCs w:val="16"/>
    </w:rPr>
  </w:style>
  <w:style w:type="character" w:customStyle="1" w:styleId="a9">
    <w:name w:val="Текст выноски Знак"/>
    <w:basedOn w:val="a0"/>
    <w:link w:val="a8"/>
    <w:uiPriority w:val="99"/>
    <w:semiHidden/>
    <w:rsid w:val="00FB5418"/>
    <w:rPr>
      <w:rFonts w:ascii="Tahoma" w:eastAsia="Times New Roman" w:hAnsi="Tahoma" w:cs="Tahoma"/>
      <w:sz w:val="16"/>
      <w:szCs w:val="16"/>
      <w:lang w:eastAsia="ru-RU"/>
    </w:rPr>
  </w:style>
  <w:style w:type="character" w:customStyle="1" w:styleId="a7">
    <w:name w:val="Абзац списка Знак"/>
    <w:link w:val="a6"/>
    <w:uiPriority w:val="99"/>
    <w:locked/>
    <w:rsid w:val="002008CD"/>
    <w:rPr>
      <w:rFonts w:ascii="Times New Roman" w:eastAsia="Times New Roman" w:hAnsi="Times New Roman" w:cs="Times New Roman"/>
      <w:sz w:val="20"/>
      <w:szCs w:val="20"/>
      <w:lang w:eastAsia="ru-RU"/>
    </w:rPr>
  </w:style>
  <w:style w:type="paragraph" w:styleId="aa">
    <w:name w:val="Normal (Web)"/>
    <w:basedOn w:val="a"/>
    <w:uiPriority w:val="99"/>
    <w:unhideWhenUsed/>
    <w:rsid w:val="00554F0F"/>
    <w:pPr>
      <w:spacing w:before="100" w:beforeAutospacing="1" w:after="100" w:afterAutospacing="1"/>
    </w:pPr>
    <w:rPr>
      <w:sz w:val="24"/>
      <w:szCs w:val="24"/>
    </w:rPr>
  </w:style>
  <w:style w:type="character" w:customStyle="1" w:styleId="fontstyle11">
    <w:name w:val="fontstyle11"/>
    <w:basedOn w:val="a0"/>
    <w:rsid w:val="00554F0F"/>
  </w:style>
  <w:style w:type="character" w:customStyle="1" w:styleId="20">
    <w:name w:val="Заголовок 2 Знак"/>
    <w:basedOn w:val="a0"/>
    <w:link w:val="2"/>
    <w:uiPriority w:val="9"/>
    <w:rsid w:val="00AE713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81949736">
      <w:bodyDiv w:val="1"/>
      <w:marLeft w:val="0"/>
      <w:marRight w:val="0"/>
      <w:marTop w:val="0"/>
      <w:marBottom w:val="0"/>
      <w:divBdr>
        <w:top w:val="none" w:sz="0" w:space="0" w:color="auto"/>
        <w:left w:val="none" w:sz="0" w:space="0" w:color="auto"/>
        <w:bottom w:val="none" w:sz="0" w:space="0" w:color="auto"/>
        <w:right w:val="none" w:sz="0" w:space="0" w:color="auto"/>
      </w:divBdr>
    </w:div>
    <w:div w:id="129980483">
      <w:bodyDiv w:val="1"/>
      <w:marLeft w:val="0"/>
      <w:marRight w:val="0"/>
      <w:marTop w:val="0"/>
      <w:marBottom w:val="0"/>
      <w:divBdr>
        <w:top w:val="none" w:sz="0" w:space="0" w:color="auto"/>
        <w:left w:val="none" w:sz="0" w:space="0" w:color="auto"/>
        <w:bottom w:val="none" w:sz="0" w:space="0" w:color="auto"/>
        <w:right w:val="none" w:sz="0" w:space="0" w:color="auto"/>
      </w:divBdr>
    </w:div>
    <w:div w:id="12027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2846</Words>
  <Characters>16224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25</cp:revision>
  <cp:lastPrinted>2018-01-16T08:48:00Z</cp:lastPrinted>
  <dcterms:created xsi:type="dcterms:W3CDTF">2015-01-12T05:12:00Z</dcterms:created>
  <dcterms:modified xsi:type="dcterms:W3CDTF">2024-02-02T08:55:00Z</dcterms:modified>
</cp:coreProperties>
</file>